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C88" w:rsidRPr="00467D32" w:rsidRDefault="001D1C88" w:rsidP="00467D32">
      <w:pPr>
        <w:rPr>
          <w:lang w:val="en-US"/>
        </w:rPr>
      </w:pPr>
    </w:p>
    <w:p w:rsidR="00091E4F" w:rsidRPr="00091E4F" w:rsidRDefault="00091E4F" w:rsidP="0023600E">
      <w:pPr>
        <w:jc w:val="center"/>
        <w:rPr>
          <w:b/>
          <w:lang w:val="kk-KZ"/>
        </w:rPr>
      </w:pPr>
      <w:r w:rsidRPr="00091E4F">
        <w:rPr>
          <w:b/>
          <w:lang w:val="kk-KZ"/>
        </w:rPr>
        <w:t>Әл-Фараби атындағы Қазақ ұлттық университеті</w:t>
      </w:r>
    </w:p>
    <w:p w:rsidR="00091E4F" w:rsidRPr="00091E4F" w:rsidRDefault="00091E4F" w:rsidP="0023600E">
      <w:pPr>
        <w:jc w:val="center"/>
        <w:rPr>
          <w:b/>
          <w:lang w:val="kk-KZ"/>
        </w:rPr>
      </w:pPr>
      <w:r w:rsidRPr="00091E4F">
        <w:rPr>
          <w:b/>
          <w:lang w:val="kk-KZ"/>
        </w:rPr>
        <w:t>Шығыстану факультеті</w:t>
      </w:r>
    </w:p>
    <w:p w:rsidR="00091E4F" w:rsidRPr="00091E4F" w:rsidRDefault="00091E4F" w:rsidP="0023600E">
      <w:pPr>
        <w:jc w:val="center"/>
        <w:rPr>
          <w:b/>
          <w:lang w:val="kk-KZ"/>
        </w:rPr>
      </w:pPr>
      <w:r w:rsidRPr="00091E4F">
        <w:rPr>
          <w:b/>
          <w:lang w:val="kk-KZ"/>
        </w:rPr>
        <w:t>Қиыр Шығыс кафедрасы</w:t>
      </w:r>
    </w:p>
    <w:p w:rsidR="00091E4F" w:rsidRPr="00091E4F" w:rsidRDefault="00091E4F" w:rsidP="0023600E">
      <w:pPr>
        <w:jc w:val="center"/>
        <w:rPr>
          <w:b/>
          <w:lang w:val="kk-KZ"/>
        </w:rPr>
      </w:pPr>
      <w:r w:rsidRPr="0023600E">
        <w:rPr>
          <w:b/>
          <w:lang w:val="kk-KZ"/>
        </w:rPr>
        <w:t>«</w:t>
      </w:r>
      <w:r w:rsidR="003346C5">
        <w:rPr>
          <w:b/>
          <w:lang w:val="kk-KZ"/>
        </w:rPr>
        <w:t>5В021017</w:t>
      </w:r>
      <w:r w:rsidRPr="00091E4F">
        <w:rPr>
          <w:b/>
          <w:lang w:val="kk-KZ"/>
        </w:rPr>
        <w:t>-</w:t>
      </w:r>
      <w:r w:rsidR="00811D2A">
        <w:rPr>
          <w:rFonts w:eastAsia="MS Mincho"/>
          <w:b/>
          <w:lang w:val="kk-KZ" w:eastAsia="ja-JP"/>
        </w:rPr>
        <w:t>Шетел филологиясы</w:t>
      </w:r>
      <w:r w:rsidRPr="00091E4F">
        <w:rPr>
          <w:rFonts w:eastAsia="MS Mincho"/>
          <w:b/>
          <w:lang w:val="kk-KZ" w:eastAsia="ja-JP"/>
        </w:rPr>
        <w:t>» мамандығы бойынша білім беру бағдарламасы</w:t>
      </w:r>
    </w:p>
    <w:p w:rsidR="00091E4F" w:rsidRPr="00091E4F" w:rsidRDefault="00091E4F" w:rsidP="0023600E">
      <w:pPr>
        <w:autoSpaceDE w:val="0"/>
        <w:autoSpaceDN w:val="0"/>
        <w:adjustRightInd w:val="0"/>
        <w:jc w:val="center"/>
        <w:rPr>
          <w:b/>
          <w:bCs/>
          <w:lang w:val="kk-KZ"/>
        </w:rPr>
      </w:pPr>
      <w:r w:rsidRPr="00091E4F">
        <w:rPr>
          <w:b/>
          <w:bCs/>
          <w:lang w:val="kk-KZ"/>
        </w:rPr>
        <w:t>Силлабус</w:t>
      </w:r>
    </w:p>
    <w:p w:rsidR="00091E4F" w:rsidRPr="00091E4F" w:rsidRDefault="00091E4F" w:rsidP="00811D2A">
      <w:pPr>
        <w:pStyle w:val="a9"/>
        <w:spacing w:before="240"/>
        <w:jc w:val="center"/>
        <w:rPr>
          <w:b/>
          <w:lang w:val="kk-KZ"/>
        </w:rPr>
      </w:pPr>
      <w:r w:rsidRPr="00091E4F">
        <w:rPr>
          <w:b/>
          <w:lang w:val="kk-KZ"/>
        </w:rPr>
        <w:t>(</w:t>
      </w:r>
      <w:r w:rsidR="00811D2A" w:rsidRPr="00811D2A">
        <w:rPr>
          <w:rFonts w:eastAsia="MS Mincho"/>
          <w:b/>
          <w:kern w:val="2"/>
          <w:sz w:val="21"/>
          <w:szCs w:val="22"/>
          <w:lang w:val="kk-KZ" w:eastAsia="ja-JP"/>
        </w:rPr>
        <w:t>A(BIYa)2226</w:t>
      </w:r>
      <w:r w:rsidRPr="00091E4F">
        <w:rPr>
          <w:b/>
          <w:lang w:val="kk-KZ"/>
        </w:rPr>
        <w:t xml:space="preserve">) </w:t>
      </w:r>
      <w:r w:rsidR="00811D2A">
        <w:rPr>
          <w:b/>
          <w:lang w:val="kk-KZ"/>
        </w:rPr>
        <w:t>Тыңдап түсіну (базалық шет тілі)</w:t>
      </w:r>
    </w:p>
    <w:p w:rsidR="00091E4F" w:rsidRPr="00091E4F" w:rsidRDefault="00811D2A" w:rsidP="0023600E">
      <w:pPr>
        <w:pStyle w:val="a9"/>
        <w:jc w:val="center"/>
        <w:rPr>
          <w:b/>
          <w:bCs/>
          <w:lang w:val="kk-KZ"/>
        </w:rPr>
      </w:pPr>
      <w:r>
        <w:rPr>
          <w:b/>
          <w:bCs/>
          <w:lang w:val="kk-KZ"/>
        </w:rPr>
        <w:t>Күзгі семестр  2018-2019</w:t>
      </w:r>
      <w:r w:rsidR="00091E4F" w:rsidRPr="00091E4F">
        <w:rPr>
          <w:b/>
          <w:bCs/>
          <w:lang w:val="kk-KZ"/>
        </w:rPr>
        <w:t xml:space="preserve"> оқу жылы</w:t>
      </w:r>
    </w:p>
    <w:p w:rsidR="001D1C88" w:rsidRPr="00091E4F" w:rsidRDefault="001D1C88" w:rsidP="001D1C88">
      <w:pPr>
        <w:jc w:val="center"/>
        <w:rPr>
          <w:b/>
          <w:bCs/>
          <w:lang w:val="kk-KZ"/>
        </w:rPr>
      </w:pPr>
    </w:p>
    <w:p w:rsidR="001D1C88" w:rsidRPr="00091E4F" w:rsidRDefault="001D1C88" w:rsidP="00830712">
      <w:pPr>
        <w:jc w:val="center"/>
        <w:rPr>
          <w:b/>
          <w:lang w:val="kk-KZ"/>
        </w:rPr>
      </w:pPr>
      <w:r>
        <w:rPr>
          <w:b/>
          <w:lang w:val="kk-KZ"/>
        </w:rPr>
        <w:t>Курс бойынша академиялық ақпарат</w:t>
      </w:r>
    </w:p>
    <w:p w:rsidR="001D1C88" w:rsidRPr="00091E4F" w:rsidRDefault="001D1C88" w:rsidP="001D1C88">
      <w:pPr>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9"/>
        <w:gridCol w:w="141"/>
        <w:gridCol w:w="1701"/>
        <w:gridCol w:w="709"/>
        <w:gridCol w:w="945"/>
        <w:gridCol w:w="614"/>
        <w:gridCol w:w="331"/>
        <w:gridCol w:w="945"/>
        <w:gridCol w:w="425"/>
        <w:gridCol w:w="975"/>
        <w:gridCol w:w="1400"/>
      </w:tblGrid>
      <w:tr w:rsidR="001D1C88" w:rsidTr="00467D32">
        <w:trPr>
          <w:trHeight w:val="265"/>
        </w:trPr>
        <w:tc>
          <w:tcPr>
            <w:tcW w:w="1669" w:type="dxa"/>
            <w:vMerge w:val="restart"/>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autoSpaceDE w:val="0"/>
              <w:autoSpaceDN w:val="0"/>
              <w:adjustRightInd w:val="0"/>
              <w:rPr>
                <w:b/>
                <w:bCs/>
                <w:lang w:val="kk-KZ"/>
              </w:rPr>
            </w:pPr>
            <w:r w:rsidRPr="008A779A">
              <w:rPr>
                <w:b/>
                <w:bCs/>
                <w:lang w:val="kk-KZ"/>
              </w:rPr>
              <w:t>Пәннің к</w:t>
            </w:r>
            <w:r w:rsidRPr="008A779A">
              <w:rPr>
                <w:b/>
                <w:bCs/>
              </w:rPr>
              <w:t>од</w:t>
            </w:r>
            <w:r w:rsidRPr="008A779A">
              <w:rPr>
                <w:b/>
                <w:bCs/>
                <w:lang w:val="kk-KZ"/>
              </w:rPr>
              <w:t>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autoSpaceDE w:val="0"/>
              <w:autoSpaceDN w:val="0"/>
              <w:adjustRightInd w:val="0"/>
              <w:rPr>
                <w:b/>
                <w:bCs/>
                <w:lang w:val="kk-KZ"/>
              </w:rPr>
            </w:pPr>
            <w:r w:rsidRPr="008A779A">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autoSpaceDE w:val="0"/>
              <w:autoSpaceDN w:val="0"/>
              <w:adjustRightInd w:val="0"/>
              <w:rPr>
                <w:b/>
                <w:bCs/>
                <w:lang w:val="kk-KZ"/>
              </w:rPr>
            </w:pPr>
            <w:r w:rsidRPr="008A779A">
              <w:rPr>
                <w:b/>
                <w:bCs/>
              </w:rPr>
              <w:t>Тип</w:t>
            </w:r>
            <w:r w:rsidRPr="008A779A">
              <w:rPr>
                <w:b/>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autoSpaceDE w:val="0"/>
              <w:autoSpaceDN w:val="0"/>
              <w:adjustRightInd w:val="0"/>
              <w:rPr>
                <w:b/>
                <w:bCs/>
              </w:rPr>
            </w:pPr>
            <w:r w:rsidRPr="008A779A">
              <w:rPr>
                <w:b/>
                <w:bCs/>
                <w:lang w:val="kk-KZ"/>
              </w:rPr>
              <w:t xml:space="preserve">Аптасына сағат саны </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autoSpaceDE w:val="0"/>
              <w:autoSpaceDN w:val="0"/>
              <w:adjustRightInd w:val="0"/>
              <w:rPr>
                <w:b/>
                <w:bCs/>
              </w:rPr>
            </w:pPr>
            <w:r w:rsidRPr="008A779A">
              <w:rPr>
                <w:b/>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autoSpaceDE w:val="0"/>
              <w:autoSpaceDN w:val="0"/>
              <w:adjustRightInd w:val="0"/>
              <w:rPr>
                <w:b/>
                <w:bCs/>
              </w:rPr>
            </w:pPr>
            <w:r w:rsidRPr="008A779A">
              <w:rPr>
                <w:b/>
                <w:bCs/>
                <w:lang w:val="en-US"/>
              </w:rPr>
              <w:t>ECTS</w:t>
            </w:r>
          </w:p>
        </w:tc>
      </w:tr>
      <w:tr w:rsidR="001D1C88" w:rsidTr="00467D32">
        <w:trPr>
          <w:trHeight w:val="265"/>
        </w:trPr>
        <w:tc>
          <w:tcPr>
            <w:tcW w:w="1669"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BF0557">
            <w:pP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BF0557">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BF0557">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autoSpaceDE w:val="0"/>
              <w:autoSpaceDN w:val="0"/>
              <w:adjustRightInd w:val="0"/>
              <w:jc w:val="center"/>
              <w:rPr>
                <w:b/>
                <w:bCs/>
              </w:rPr>
            </w:pPr>
            <w:r w:rsidRPr="008A779A">
              <w:rPr>
                <w:b/>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autoSpaceDE w:val="0"/>
              <w:autoSpaceDN w:val="0"/>
              <w:adjustRightInd w:val="0"/>
              <w:jc w:val="center"/>
              <w:rPr>
                <w:b/>
                <w:bCs/>
              </w:rPr>
            </w:pPr>
            <w:proofErr w:type="spellStart"/>
            <w:r w:rsidRPr="008A779A">
              <w:rPr>
                <w:b/>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autoSpaceDE w:val="0"/>
              <w:autoSpaceDN w:val="0"/>
              <w:adjustRightInd w:val="0"/>
              <w:jc w:val="center"/>
              <w:rPr>
                <w:b/>
                <w:bCs/>
              </w:rPr>
            </w:pPr>
            <w:proofErr w:type="spellStart"/>
            <w:r w:rsidRPr="008A779A">
              <w:rPr>
                <w:b/>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BF0557">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D1C88" w:rsidRDefault="001D1C88" w:rsidP="00BF0557">
            <w:pPr>
              <w:rPr>
                <w:bCs/>
              </w:rPr>
            </w:pPr>
          </w:p>
        </w:tc>
      </w:tr>
      <w:tr w:rsidR="001D1C88" w:rsidTr="00467D32">
        <w:tc>
          <w:tcPr>
            <w:tcW w:w="1669" w:type="dxa"/>
            <w:tcBorders>
              <w:top w:val="single" w:sz="4" w:space="0" w:color="000000"/>
              <w:left w:val="single" w:sz="4" w:space="0" w:color="000000"/>
              <w:bottom w:val="single" w:sz="4" w:space="0" w:color="000000"/>
              <w:right w:val="single" w:sz="4" w:space="0" w:color="000000"/>
            </w:tcBorders>
          </w:tcPr>
          <w:p w:rsidR="001D1C88" w:rsidRDefault="00811D2A" w:rsidP="00BF0557">
            <w:pPr>
              <w:autoSpaceDE w:val="0"/>
              <w:autoSpaceDN w:val="0"/>
              <w:adjustRightInd w:val="0"/>
              <w:jc w:val="center"/>
              <w:rPr>
                <w:bCs/>
              </w:rPr>
            </w:pPr>
            <w:r w:rsidRPr="00811D2A">
              <w:rPr>
                <w:rFonts w:eastAsia="MS Mincho"/>
                <w:b/>
                <w:kern w:val="2"/>
                <w:sz w:val="21"/>
                <w:szCs w:val="22"/>
                <w:lang w:val="en-US" w:eastAsia="ja-JP"/>
              </w:rPr>
              <w:t>A(</w:t>
            </w:r>
            <w:proofErr w:type="spellStart"/>
            <w:r w:rsidRPr="00811D2A">
              <w:rPr>
                <w:rFonts w:eastAsia="MS Mincho"/>
                <w:b/>
                <w:kern w:val="2"/>
                <w:sz w:val="21"/>
                <w:szCs w:val="22"/>
                <w:lang w:val="en-US" w:eastAsia="ja-JP"/>
              </w:rPr>
              <w:t>BIYa</w:t>
            </w:r>
            <w:proofErr w:type="spellEnd"/>
            <w:r w:rsidRPr="00811D2A">
              <w:rPr>
                <w:rFonts w:eastAsia="MS Mincho"/>
                <w:b/>
                <w:kern w:val="2"/>
                <w:sz w:val="21"/>
                <w:szCs w:val="22"/>
                <w:lang w:val="en-US" w:eastAsia="ja-JP"/>
              </w:rPr>
              <w:t>)2226</w:t>
            </w:r>
          </w:p>
        </w:tc>
        <w:tc>
          <w:tcPr>
            <w:tcW w:w="1842" w:type="dxa"/>
            <w:gridSpan w:val="2"/>
            <w:tcBorders>
              <w:top w:val="single" w:sz="4" w:space="0" w:color="000000"/>
              <w:left w:val="single" w:sz="4" w:space="0" w:color="000000"/>
              <w:bottom w:val="single" w:sz="4" w:space="0" w:color="000000"/>
              <w:right w:val="single" w:sz="4" w:space="0" w:color="000000"/>
            </w:tcBorders>
          </w:tcPr>
          <w:p w:rsidR="001D1C88" w:rsidRPr="006F5464" w:rsidRDefault="00811D2A" w:rsidP="002A7433">
            <w:pPr>
              <w:autoSpaceDE w:val="0"/>
              <w:autoSpaceDN w:val="0"/>
              <w:adjustRightInd w:val="0"/>
              <w:rPr>
                <w:lang w:val="kk-KZ"/>
              </w:rPr>
            </w:pPr>
            <w:r>
              <w:rPr>
                <w:b/>
                <w:lang w:val="kk-KZ"/>
              </w:rPr>
              <w:t>Тыңдап түсіну (базалық шет тілі)</w:t>
            </w:r>
          </w:p>
        </w:tc>
        <w:tc>
          <w:tcPr>
            <w:tcW w:w="709" w:type="dxa"/>
            <w:tcBorders>
              <w:top w:val="single" w:sz="4" w:space="0" w:color="000000"/>
              <w:left w:val="single" w:sz="4" w:space="0" w:color="000000"/>
              <w:bottom w:val="single" w:sz="4" w:space="0" w:color="000000"/>
              <w:right w:val="single" w:sz="4" w:space="0" w:color="000000"/>
            </w:tcBorders>
          </w:tcPr>
          <w:p w:rsidR="001D1C88" w:rsidRPr="006F5464" w:rsidRDefault="00811D2A" w:rsidP="00BF0557">
            <w:pPr>
              <w:autoSpaceDE w:val="0"/>
              <w:autoSpaceDN w:val="0"/>
              <w:adjustRightInd w:val="0"/>
              <w:jc w:val="center"/>
              <w:rPr>
                <w:lang w:val="kk-KZ"/>
              </w:rPr>
            </w:pPr>
            <w:r>
              <w:rPr>
                <w:lang w:val="kk-KZ"/>
              </w:rPr>
              <w:t>ОК</w:t>
            </w:r>
          </w:p>
        </w:tc>
        <w:tc>
          <w:tcPr>
            <w:tcW w:w="945" w:type="dxa"/>
            <w:tcBorders>
              <w:top w:val="single" w:sz="4" w:space="0" w:color="000000"/>
              <w:left w:val="single" w:sz="4" w:space="0" w:color="000000"/>
              <w:bottom w:val="single" w:sz="4" w:space="0" w:color="000000"/>
              <w:right w:val="single" w:sz="4" w:space="0" w:color="000000"/>
            </w:tcBorders>
          </w:tcPr>
          <w:p w:rsidR="001D1C88" w:rsidRDefault="001D1C88" w:rsidP="00BF0557">
            <w:pPr>
              <w:autoSpaceDE w:val="0"/>
              <w:autoSpaceDN w:val="0"/>
              <w:adjustRightInd w:val="0"/>
              <w:jc w:val="center"/>
            </w:pPr>
          </w:p>
        </w:tc>
        <w:tc>
          <w:tcPr>
            <w:tcW w:w="945" w:type="dxa"/>
            <w:gridSpan w:val="2"/>
            <w:tcBorders>
              <w:top w:val="single" w:sz="4" w:space="0" w:color="000000"/>
              <w:left w:val="single" w:sz="4" w:space="0" w:color="000000"/>
              <w:bottom w:val="single" w:sz="4" w:space="0" w:color="000000"/>
              <w:right w:val="single" w:sz="4" w:space="0" w:color="000000"/>
            </w:tcBorders>
          </w:tcPr>
          <w:p w:rsidR="001D1C88" w:rsidRPr="006F5464" w:rsidRDefault="00811D2A" w:rsidP="00BF0557">
            <w:pPr>
              <w:autoSpaceDE w:val="0"/>
              <w:autoSpaceDN w:val="0"/>
              <w:adjustRightInd w:val="0"/>
              <w:jc w:val="center"/>
              <w:rPr>
                <w:lang w:val="kk-KZ"/>
              </w:rPr>
            </w:pPr>
            <w:r>
              <w:rPr>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1D1C88" w:rsidRDefault="001D1C88" w:rsidP="00BF0557">
            <w:pPr>
              <w:autoSpaceDE w:val="0"/>
              <w:autoSpaceDN w:val="0"/>
              <w:adjustRightInd w:val="0"/>
              <w:jc w:val="center"/>
            </w:pPr>
          </w:p>
        </w:tc>
        <w:tc>
          <w:tcPr>
            <w:tcW w:w="1400" w:type="dxa"/>
            <w:gridSpan w:val="2"/>
            <w:tcBorders>
              <w:top w:val="single" w:sz="4" w:space="0" w:color="000000"/>
              <w:left w:val="single" w:sz="4" w:space="0" w:color="000000"/>
              <w:bottom w:val="single" w:sz="4" w:space="0" w:color="000000"/>
              <w:right w:val="single" w:sz="4" w:space="0" w:color="000000"/>
            </w:tcBorders>
          </w:tcPr>
          <w:p w:rsidR="001D1C88" w:rsidRPr="006F5464" w:rsidRDefault="00811D2A" w:rsidP="00BF0557">
            <w:pPr>
              <w:autoSpaceDE w:val="0"/>
              <w:autoSpaceDN w:val="0"/>
              <w:adjustRightInd w:val="0"/>
              <w:jc w:val="center"/>
              <w:rPr>
                <w:lang w:val="kk-KZ"/>
              </w:rPr>
            </w:pPr>
            <w:r>
              <w:rPr>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1D1C88" w:rsidRPr="003301A3" w:rsidRDefault="003301A3" w:rsidP="00BF0557">
            <w:pPr>
              <w:autoSpaceDE w:val="0"/>
              <w:autoSpaceDN w:val="0"/>
              <w:adjustRightInd w:val="0"/>
              <w:jc w:val="center"/>
              <w:rPr>
                <w:lang w:val="en-US"/>
              </w:rPr>
            </w:pPr>
            <w:r w:rsidRPr="003301A3">
              <w:rPr>
                <w:lang w:val="en-US"/>
              </w:rPr>
              <w:t>5</w:t>
            </w:r>
          </w:p>
        </w:tc>
      </w:tr>
      <w:tr w:rsidR="001D1C88" w:rsidTr="00467D32">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autoSpaceDE w:val="0"/>
              <w:autoSpaceDN w:val="0"/>
              <w:adjustRightInd w:val="0"/>
              <w:rPr>
                <w:b/>
                <w:bCs/>
              </w:rPr>
            </w:pPr>
            <w:r w:rsidRPr="008A779A">
              <w:rPr>
                <w:b/>
                <w:bCs/>
                <w:lang w:val="kk-KZ"/>
              </w:rPr>
              <w:t>Дәріскер</w:t>
            </w:r>
            <w:r w:rsidRPr="008A779A">
              <w:rPr>
                <w:b/>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Pr="00467D32" w:rsidRDefault="007A62A1" w:rsidP="00BF0557">
            <w:pPr>
              <w:jc w:val="both"/>
              <w:rPr>
                <w:lang w:val="kk-KZ"/>
              </w:rPr>
            </w:pPr>
            <w:r>
              <w:rPr>
                <w:lang w:val="kk-KZ"/>
              </w:rPr>
              <w:t xml:space="preserve">Аға оқытушы, МА </w:t>
            </w:r>
            <w:r w:rsidR="00811D2A">
              <w:rPr>
                <w:lang w:val="kk-KZ"/>
              </w:rPr>
              <w:t>Нурсеитова Л.Д.</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autoSpaceDE w:val="0"/>
              <w:autoSpaceDN w:val="0"/>
              <w:adjustRightInd w:val="0"/>
              <w:rPr>
                <w:b/>
                <w:bCs/>
              </w:rPr>
            </w:pPr>
            <w:r w:rsidRPr="008A779A">
              <w:rPr>
                <w:b/>
                <w:bCs/>
              </w:rPr>
              <w:t>Офис-</w:t>
            </w:r>
            <w:r w:rsidRPr="008A779A">
              <w:rPr>
                <w:b/>
                <w:bCs/>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Default="009936B4" w:rsidP="009936B4">
            <w:pPr>
              <w:autoSpaceDE w:val="0"/>
              <w:autoSpaceDN w:val="0"/>
              <w:adjustRightInd w:val="0"/>
              <w:rPr>
                <w:lang w:val="kk-KZ"/>
              </w:rPr>
            </w:pPr>
            <w:r>
              <w:rPr>
                <w:lang w:val="kk-KZ"/>
              </w:rPr>
              <w:t xml:space="preserve">Сейсенбі </w:t>
            </w:r>
          </w:p>
          <w:p w:rsidR="009936B4" w:rsidRPr="009936B4" w:rsidRDefault="00811D2A" w:rsidP="00811D2A">
            <w:pPr>
              <w:autoSpaceDE w:val="0"/>
              <w:autoSpaceDN w:val="0"/>
              <w:adjustRightInd w:val="0"/>
              <w:rPr>
                <w:lang w:val="kk-KZ"/>
              </w:rPr>
            </w:pPr>
            <w:r>
              <w:rPr>
                <w:lang w:val="kk-KZ"/>
              </w:rPr>
              <w:t xml:space="preserve">Бейсенбі </w:t>
            </w:r>
          </w:p>
        </w:tc>
      </w:tr>
      <w:tr w:rsidR="001D1C88" w:rsidRPr="00861F22" w:rsidTr="00467D32">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autoSpaceDE w:val="0"/>
              <w:autoSpaceDN w:val="0"/>
              <w:adjustRightInd w:val="0"/>
              <w:rPr>
                <w:b/>
                <w:bCs/>
              </w:rPr>
            </w:pPr>
            <w:r w:rsidRPr="008A779A">
              <w:rPr>
                <w:b/>
                <w:bCs/>
                <w:lang w:val="en-US"/>
              </w:rPr>
              <w:t>e</w:t>
            </w:r>
            <w:r w:rsidRPr="008A779A">
              <w:rPr>
                <w:b/>
                <w:bCs/>
              </w:rPr>
              <w:t>-</w:t>
            </w:r>
            <w:r w:rsidRPr="008A779A">
              <w:rPr>
                <w:b/>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Default="001D1C88" w:rsidP="00BF0557">
            <w:pPr>
              <w:jc w:val="both"/>
              <w:rPr>
                <w:lang w:val="en-US"/>
              </w:rPr>
            </w:pPr>
            <w:r>
              <w:rPr>
                <w:lang w:val="de-CH"/>
              </w:rPr>
              <w:t>E</w:t>
            </w:r>
            <w:r w:rsidRPr="00467D32">
              <w:rPr>
                <w:lang w:val="en-US"/>
              </w:rPr>
              <w:t>-</w:t>
            </w:r>
            <w:proofErr w:type="spellStart"/>
            <w:r>
              <w:rPr>
                <w:lang w:val="de-CH"/>
              </w:rPr>
              <w:t>mail</w:t>
            </w:r>
            <w:proofErr w:type="spellEnd"/>
            <w:r w:rsidRPr="00467D32">
              <w:rPr>
                <w:lang w:val="en-US"/>
              </w:rPr>
              <w:t xml:space="preserve">: </w:t>
            </w:r>
            <w:r w:rsidR="00467D32">
              <w:rPr>
                <w:lang w:val="en-US"/>
              </w:rPr>
              <w:t>Madina.Shadaeva@kaznu.kz;</w:t>
            </w:r>
          </w:p>
          <w:p w:rsidR="001D1C88" w:rsidRPr="00811D2A" w:rsidRDefault="00811D2A" w:rsidP="00467D32">
            <w:pPr>
              <w:autoSpaceDE w:val="0"/>
              <w:autoSpaceDN w:val="0"/>
              <w:adjustRightInd w:val="0"/>
              <w:rPr>
                <w:lang w:val="en-US"/>
              </w:rPr>
            </w:pPr>
            <w:r>
              <w:rPr>
                <w:lang w:val="en-US"/>
              </w:rPr>
              <w:t>madina</w:t>
            </w:r>
            <w:r w:rsidRPr="00811D2A">
              <w:rPr>
                <w:lang w:val="en-US"/>
              </w:rPr>
              <w:t>.</w:t>
            </w:r>
            <w:r>
              <w:rPr>
                <w:lang w:val="en-US"/>
              </w:rPr>
              <w:t>nurseitova.laila3</w:t>
            </w:r>
            <w:r w:rsidR="00467D32" w:rsidRPr="00811D2A">
              <w:rPr>
                <w:lang w:val="en-US"/>
              </w:rPr>
              <w:t>@</w:t>
            </w:r>
            <w:r w:rsidR="00467D32">
              <w:rPr>
                <w:lang w:val="en-US"/>
              </w:rPr>
              <w:t>gmail</w:t>
            </w:r>
            <w:r w:rsidR="00467D32" w:rsidRPr="00811D2A">
              <w:rPr>
                <w:lang w:val="en-US"/>
              </w:rPr>
              <w:t>.</w:t>
            </w:r>
            <w:r w:rsidR="00467D32">
              <w:rPr>
                <w:lang w:val="en-US"/>
              </w:rPr>
              <w:t>com</w:t>
            </w: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Pr="00811D2A" w:rsidRDefault="001D1C88" w:rsidP="00BF0557">
            <w:pPr>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811D2A" w:rsidRDefault="001D1C88" w:rsidP="00BF0557">
            <w:pPr>
              <w:rPr>
                <w:lang w:val="en-US"/>
              </w:rPr>
            </w:pPr>
          </w:p>
        </w:tc>
      </w:tr>
      <w:tr w:rsidR="001D1C88" w:rsidTr="00467D32">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autoSpaceDE w:val="0"/>
              <w:autoSpaceDN w:val="0"/>
              <w:adjustRightInd w:val="0"/>
              <w:rPr>
                <w:b/>
                <w:bCs/>
              </w:rPr>
            </w:pPr>
            <w:r w:rsidRPr="008A779A">
              <w:rPr>
                <w:b/>
                <w:bCs/>
                <w:lang w:val="kk-KZ"/>
              </w:rPr>
              <w:t>Байланыс т</w:t>
            </w:r>
            <w:proofErr w:type="spellStart"/>
            <w:r w:rsidRPr="008A779A">
              <w:rPr>
                <w:b/>
                <w:bCs/>
              </w:rPr>
              <w:t>елефон</w:t>
            </w:r>
            <w:proofErr w:type="spellEnd"/>
            <w:r w:rsidRPr="008A779A">
              <w:rPr>
                <w:b/>
                <w:bCs/>
                <w:lang w:val="kk-KZ"/>
              </w:rPr>
              <w:t>дар</w:t>
            </w:r>
            <w:r w:rsidRPr="008A779A">
              <w:rPr>
                <w:b/>
                <w:bCs/>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Pr="00811D2A" w:rsidRDefault="001D1C88" w:rsidP="00BF0557">
            <w:pPr>
              <w:jc w:val="both"/>
            </w:pPr>
            <w:r>
              <w:t xml:space="preserve">Телефон: </w:t>
            </w:r>
            <w:r w:rsidR="00811D2A">
              <w:t>87475963989</w:t>
            </w:r>
          </w:p>
          <w:p w:rsidR="001D1C88" w:rsidRDefault="001D1C88" w:rsidP="00BF0557">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1D1C88" w:rsidRPr="008A779A" w:rsidRDefault="001D1C88" w:rsidP="00BF0557">
            <w:pPr>
              <w:autoSpaceDE w:val="0"/>
              <w:autoSpaceDN w:val="0"/>
              <w:adjustRightInd w:val="0"/>
              <w:rPr>
                <w:b/>
                <w:bCs/>
              </w:rPr>
            </w:pPr>
            <w:r w:rsidRPr="008A779A">
              <w:rPr>
                <w:b/>
                <w:bCs/>
              </w:rPr>
              <w:t xml:space="preserve">Аудитория </w:t>
            </w:r>
          </w:p>
          <w:p w:rsidR="001D1C88" w:rsidRDefault="001D1C88" w:rsidP="00BF0557">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1D1C88" w:rsidRPr="006F5464" w:rsidRDefault="001D1C88" w:rsidP="00BF0557">
            <w:pPr>
              <w:autoSpaceDE w:val="0"/>
              <w:autoSpaceDN w:val="0"/>
              <w:adjustRightInd w:val="0"/>
              <w:jc w:val="center"/>
              <w:rPr>
                <w:lang w:val="kk-KZ"/>
              </w:rPr>
            </w:pPr>
          </w:p>
        </w:tc>
      </w:tr>
    </w:tbl>
    <w:p w:rsidR="001D1C88" w:rsidRDefault="001D1C88" w:rsidP="001D1C88">
      <w:pPr>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1D1C88" w:rsidRPr="00861F22" w:rsidTr="00BF0557">
        <w:tc>
          <w:tcPr>
            <w:tcW w:w="1907" w:type="dxa"/>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rPr>
                <w:b/>
              </w:rPr>
            </w:pPr>
            <w:r w:rsidRPr="008A779A">
              <w:rPr>
                <w:b/>
                <w:lang w:val="kk-KZ"/>
              </w:rPr>
              <w:t xml:space="preserve">Курстың академиялық </w:t>
            </w:r>
            <w:r w:rsidRPr="008A779A">
              <w:rPr>
                <w:b/>
              </w:rPr>
              <w:t xml:space="preserve"> презентация</w:t>
            </w:r>
            <w:r w:rsidRPr="008A779A">
              <w:rPr>
                <w:b/>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1D1C88" w:rsidRPr="003346C5" w:rsidRDefault="001D1C88" w:rsidP="00BF0557">
            <w:pPr>
              <w:rPr>
                <w:lang w:val="kk-KZ"/>
              </w:rPr>
            </w:pPr>
            <w:r w:rsidRPr="00604B32">
              <w:rPr>
                <w:b/>
                <w:lang w:val="kk-KZ"/>
              </w:rPr>
              <w:t>Оқу курсының т</w:t>
            </w:r>
            <w:r>
              <w:rPr>
                <w:b/>
                <w:lang w:val="kk-KZ"/>
              </w:rPr>
              <w:t>ип</w:t>
            </w:r>
            <w:r w:rsidRPr="00604B32">
              <w:rPr>
                <w:b/>
                <w:lang w:val="kk-KZ"/>
              </w:rPr>
              <w:t>і</w:t>
            </w:r>
            <w:r w:rsidRPr="00604B32">
              <w:t xml:space="preserve">: </w:t>
            </w:r>
            <w:r w:rsidR="00704104">
              <w:rPr>
                <w:lang w:val="kk-KZ"/>
              </w:rPr>
              <w:t>п</w:t>
            </w:r>
            <w:r w:rsidR="00EC6DDC">
              <w:rPr>
                <w:lang w:val="kk-KZ"/>
              </w:rPr>
              <w:t xml:space="preserve">рактикалық </w:t>
            </w:r>
          </w:p>
          <w:p w:rsidR="001D1C88" w:rsidRPr="003346C5" w:rsidRDefault="001D1C88" w:rsidP="00BF0557">
            <w:pPr>
              <w:rPr>
                <w:lang w:val="kk-KZ"/>
              </w:rPr>
            </w:pPr>
          </w:p>
          <w:p w:rsidR="001D1C88" w:rsidRDefault="001D1C88" w:rsidP="007F5763">
            <w:pPr>
              <w:rPr>
                <w:lang w:val="kk-KZ"/>
              </w:rPr>
            </w:pPr>
            <w:r w:rsidRPr="00604B32">
              <w:rPr>
                <w:b/>
                <w:lang w:val="kk-KZ"/>
              </w:rPr>
              <w:t>Курс мақсаты</w:t>
            </w:r>
            <w:r w:rsidRPr="003346C5">
              <w:rPr>
                <w:b/>
                <w:lang w:val="kk-KZ"/>
              </w:rPr>
              <w:t>:</w:t>
            </w:r>
            <w:r w:rsidR="006F5464">
              <w:rPr>
                <w:b/>
                <w:lang w:val="kk-KZ"/>
              </w:rPr>
              <w:t xml:space="preserve"> </w:t>
            </w:r>
            <w:r w:rsidR="003346C5">
              <w:rPr>
                <w:lang w:val="kk-KZ"/>
              </w:rPr>
              <w:t>Т</w:t>
            </w:r>
            <w:r w:rsidR="00057A81">
              <w:rPr>
                <w:lang w:val="kk-KZ"/>
              </w:rPr>
              <w:t>ыңдау</w:t>
            </w:r>
            <w:r w:rsidR="003346C5">
              <w:rPr>
                <w:lang w:val="kk-KZ"/>
              </w:rPr>
              <w:t xml:space="preserve">, оқу, жазу, сөйлеу, </w:t>
            </w:r>
            <w:r w:rsidR="00057A81">
              <w:rPr>
                <w:lang w:val="kk-KZ"/>
              </w:rPr>
              <w:t xml:space="preserve"> дағдылары бойынша </w:t>
            </w:r>
            <w:r w:rsidR="003346C5">
              <w:rPr>
                <w:lang w:val="kk-KZ"/>
              </w:rPr>
              <w:t>жапон тілінде тыңдап түсіну</w:t>
            </w:r>
            <w:r w:rsidR="007F5763">
              <w:rPr>
                <w:lang w:val="kk-KZ"/>
              </w:rPr>
              <w:t xml:space="preserve"> қажетті деңгейді меңгерту</w:t>
            </w:r>
            <w:r w:rsidR="00EB10E9">
              <w:rPr>
                <w:lang w:val="kk-KZ"/>
              </w:rPr>
              <w:t>.</w:t>
            </w:r>
          </w:p>
          <w:p w:rsidR="005D7D34" w:rsidRDefault="005D7D34" w:rsidP="005D7D34">
            <w:pPr>
              <w:contextualSpacing/>
              <w:jc w:val="both"/>
              <w:rPr>
                <w:b/>
                <w:bCs/>
                <w:lang w:val="kk-KZ"/>
              </w:rPr>
            </w:pPr>
            <w:r w:rsidRPr="00607315">
              <w:rPr>
                <w:b/>
                <w:bCs/>
                <w:lang w:val="kk-KZ"/>
              </w:rPr>
              <w:t>Пәнді игеру нәтижесінде студент қабілетті болады:</w:t>
            </w:r>
          </w:p>
          <w:p w:rsidR="008561D5" w:rsidRPr="008561D5" w:rsidRDefault="008561D5" w:rsidP="008561D5">
            <w:pPr>
              <w:pStyle w:val="a9"/>
              <w:numPr>
                <w:ilvl w:val="0"/>
                <w:numId w:val="2"/>
              </w:numPr>
              <w:contextualSpacing/>
              <w:jc w:val="both"/>
              <w:rPr>
                <w:lang w:val="kk-KZ"/>
              </w:rPr>
            </w:pPr>
            <w:r w:rsidRPr="008561D5">
              <w:rPr>
                <w:lang w:val="kk-KZ"/>
              </w:rPr>
              <w:t>Пәннің мақсаты–студенттерді оқитын шығыс тілінің ерекшеліктерін ескере отырып оның грамматикалық жүйесімен таныстыру және ауызша және жазбаша түрдегі грамматикалық тұрғыдан дұрыс сөйлеу дағдыларын қалыптастыру.</w:t>
            </w:r>
            <w:r w:rsidR="00233CCE">
              <w:rPr>
                <w:lang w:val="kk-KZ"/>
              </w:rPr>
              <w:t xml:space="preserve"> Жапон тілінде тыңдау, тыңдап түсіну қабілетін дамыту.</w:t>
            </w:r>
          </w:p>
          <w:p w:rsidR="008561D5" w:rsidRPr="008561D5" w:rsidRDefault="008561D5" w:rsidP="008561D5">
            <w:pPr>
              <w:pStyle w:val="a9"/>
              <w:numPr>
                <w:ilvl w:val="0"/>
                <w:numId w:val="2"/>
              </w:numPr>
              <w:contextualSpacing/>
              <w:jc w:val="both"/>
              <w:rPr>
                <w:lang w:val="kk-KZ"/>
              </w:rPr>
            </w:pPr>
            <w:r w:rsidRPr="008561D5">
              <w:rPr>
                <w:lang w:val="kk-KZ"/>
              </w:rPr>
              <w:t>Пәнді игеру нәтижесінде студент қабілетті болады:</w:t>
            </w:r>
          </w:p>
          <w:p w:rsidR="001265CC" w:rsidRDefault="008561D5" w:rsidP="001265CC">
            <w:pPr>
              <w:pStyle w:val="a9"/>
              <w:numPr>
                <w:ilvl w:val="0"/>
                <w:numId w:val="2"/>
              </w:numPr>
              <w:contextualSpacing/>
              <w:jc w:val="both"/>
              <w:rPr>
                <w:lang w:val="kk-KZ"/>
              </w:rPr>
            </w:pPr>
            <w:r w:rsidRPr="008561D5">
              <w:rPr>
                <w:lang w:val="kk-KZ"/>
              </w:rPr>
              <w:t>грамматикалық ережені жүйелеуге және қорытуға, оның негізгі мағынасын айқындауға және материалды практикалық игеруді қамтамасыз ететін жаттығулардың көмегімен оны бекітуге;</w:t>
            </w:r>
          </w:p>
          <w:p w:rsidR="008561D5" w:rsidRPr="001265CC" w:rsidRDefault="001265CC" w:rsidP="001265CC">
            <w:pPr>
              <w:pStyle w:val="a9"/>
              <w:numPr>
                <w:ilvl w:val="0"/>
                <w:numId w:val="2"/>
              </w:numPr>
              <w:contextualSpacing/>
              <w:jc w:val="both"/>
              <w:rPr>
                <w:lang w:val="kk-KZ"/>
              </w:rPr>
            </w:pPr>
            <w:r>
              <w:rPr>
                <w:lang w:val="kk-KZ"/>
              </w:rPr>
              <w:t>грамматикалық құрылымдарды тыңдау арқылы дұрысын таңдау</w:t>
            </w:r>
            <w:r w:rsidR="008561D5" w:rsidRPr="001265CC">
              <w:rPr>
                <w:lang w:val="kk-KZ"/>
              </w:rPr>
              <w:t>;</w:t>
            </w:r>
          </w:p>
          <w:p w:rsidR="008561D5" w:rsidRPr="008561D5" w:rsidRDefault="008561D5" w:rsidP="008561D5">
            <w:pPr>
              <w:pStyle w:val="a9"/>
              <w:numPr>
                <w:ilvl w:val="0"/>
                <w:numId w:val="2"/>
              </w:numPr>
              <w:contextualSpacing/>
              <w:jc w:val="both"/>
              <w:rPr>
                <w:lang w:val="kk-KZ"/>
              </w:rPr>
            </w:pPr>
            <w:r w:rsidRPr="008561D5">
              <w:rPr>
                <w:lang w:val="kk-KZ"/>
              </w:rPr>
              <w:t>тілдік құралдарды қарым-қатынастың мақсатына, орнына, уақытына байланысты орынды пайдалануға;</w:t>
            </w:r>
          </w:p>
          <w:p w:rsidR="00233CCE" w:rsidRDefault="00233CCE" w:rsidP="00233CCE">
            <w:pPr>
              <w:pStyle w:val="a9"/>
              <w:numPr>
                <w:ilvl w:val="0"/>
                <w:numId w:val="2"/>
              </w:numPr>
              <w:spacing w:after="0"/>
              <w:contextualSpacing/>
              <w:rPr>
                <w:lang w:val="kk-KZ"/>
              </w:rPr>
            </w:pPr>
            <w:r>
              <w:rPr>
                <w:lang w:val="kk-KZ"/>
              </w:rPr>
              <w:t>жапон тілінде аудио, видеоларды тыңдаду арқылы тілді түсіну, түсінгенін ауызша және жазбаша түрде жеткізу;</w:t>
            </w:r>
          </w:p>
          <w:p w:rsidR="005D7D34" w:rsidRPr="005D7D34" w:rsidRDefault="00233CCE" w:rsidP="00233CCE">
            <w:pPr>
              <w:pStyle w:val="a9"/>
              <w:numPr>
                <w:ilvl w:val="0"/>
                <w:numId w:val="2"/>
              </w:numPr>
              <w:spacing w:after="0"/>
              <w:contextualSpacing/>
              <w:rPr>
                <w:lang w:val="kk-KZ"/>
              </w:rPr>
            </w:pPr>
            <w:r>
              <w:rPr>
                <w:lang w:val="kk-KZ"/>
              </w:rPr>
              <w:t>Жапон тілінде тыңдап, студенттер өзара талқылау.</w:t>
            </w:r>
            <w:r w:rsidR="005D7D34" w:rsidRPr="00EB10E9">
              <w:rPr>
                <w:lang w:val="kk-KZ"/>
              </w:rPr>
              <w:br/>
            </w:r>
          </w:p>
        </w:tc>
      </w:tr>
      <w:tr w:rsidR="001D1C88" w:rsidTr="00BF0557">
        <w:tc>
          <w:tcPr>
            <w:tcW w:w="1907" w:type="dxa"/>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rPr>
                <w:b/>
              </w:rPr>
            </w:pPr>
            <w:proofErr w:type="spellStart"/>
            <w:r w:rsidRPr="008A779A">
              <w:rPr>
                <w:b/>
              </w:rPr>
              <w:t>Пререквизит</w:t>
            </w:r>
            <w:proofErr w:type="spellEnd"/>
            <w:r w:rsidRPr="008A779A">
              <w:rPr>
                <w:b/>
                <w:lang w:val="kk-KZ"/>
              </w:rPr>
              <w:t>тер</w:t>
            </w:r>
            <w:r w:rsidRPr="008A779A">
              <w:rPr>
                <w:b/>
              </w:rPr>
              <w:t xml:space="preserve"> </w:t>
            </w:r>
          </w:p>
        </w:tc>
        <w:tc>
          <w:tcPr>
            <w:tcW w:w="8031" w:type="dxa"/>
            <w:tcBorders>
              <w:top w:val="single" w:sz="4" w:space="0" w:color="000000"/>
              <w:left w:val="single" w:sz="4" w:space="0" w:color="000000"/>
              <w:bottom w:val="single" w:sz="4" w:space="0" w:color="000000"/>
              <w:right w:val="single" w:sz="4" w:space="0" w:color="000000"/>
            </w:tcBorders>
          </w:tcPr>
          <w:p w:rsidR="001D1C88" w:rsidRPr="003F369E" w:rsidRDefault="00233CCE" w:rsidP="00EC0352">
            <w:pPr>
              <w:rPr>
                <w:lang w:val="kk-KZ"/>
              </w:rPr>
            </w:pPr>
            <w:r>
              <w:rPr>
                <w:lang w:val="kk-KZ"/>
              </w:rPr>
              <w:t>«Базалық шет</w:t>
            </w:r>
            <w:r w:rsidR="003F369E" w:rsidRPr="003F369E">
              <w:rPr>
                <w:lang w:val="kk-KZ"/>
              </w:rPr>
              <w:t xml:space="preserve"> тілі А1</w:t>
            </w:r>
            <w:r>
              <w:rPr>
                <w:lang w:val="kk-KZ"/>
              </w:rPr>
              <w:t>, А2</w:t>
            </w:r>
            <w:r w:rsidR="0004163B" w:rsidRPr="003F369E">
              <w:rPr>
                <w:lang w:val="kk-KZ"/>
              </w:rPr>
              <w:t xml:space="preserve">», </w:t>
            </w:r>
            <w:r>
              <w:rPr>
                <w:lang w:val="kk-KZ"/>
              </w:rPr>
              <w:t>Практикалық грамматика, Мәтін лингвистикасының негіздері</w:t>
            </w:r>
          </w:p>
        </w:tc>
      </w:tr>
      <w:tr w:rsidR="001D1C88" w:rsidTr="00BF0557">
        <w:tc>
          <w:tcPr>
            <w:tcW w:w="1907" w:type="dxa"/>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rPr>
                <w:b/>
              </w:rPr>
            </w:pPr>
            <w:proofErr w:type="spellStart"/>
            <w:r w:rsidRPr="008A779A">
              <w:rPr>
                <w:b/>
              </w:rPr>
              <w:t>Постреквизит</w:t>
            </w:r>
            <w:proofErr w:type="spellEnd"/>
            <w:r w:rsidRPr="008A779A">
              <w:rPr>
                <w:b/>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1D1C88" w:rsidRPr="00F77C4D" w:rsidRDefault="00EC0352" w:rsidP="00BF0557">
            <w:pPr>
              <w:rPr>
                <w:lang w:val="kk-KZ"/>
              </w:rPr>
            </w:pPr>
            <w:r w:rsidRPr="003F369E">
              <w:rPr>
                <w:lang w:val="kk-KZ"/>
              </w:rPr>
              <w:t xml:space="preserve"> </w:t>
            </w:r>
            <w:r w:rsidR="00F77C4D">
              <w:rPr>
                <w:lang w:val="kk-KZ"/>
              </w:rPr>
              <w:t>«Базалық шет тілі В1», «Базалық шет тілі В2», «Базалық шет тілі С1», «Базалық шет</w:t>
            </w:r>
            <w:r w:rsidRPr="003F369E">
              <w:rPr>
                <w:lang w:val="kk-KZ"/>
              </w:rPr>
              <w:t xml:space="preserve"> тілі С2»</w:t>
            </w:r>
            <w:r w:rsidR="00F77C4D">
              <w:rPr>
                <w:lang w:val="kk-KZ"/>
              </w:rPr>
              <w:t>, Мәдениетаралық қатынас практикумы</w:t>
            </w:r>
          </w:p>
        </w:tc>
      </w:tr>
      <w:tr w:rsidR="001D1C88" w:rsidRPr="00202186" w:rsidTr="00BF0557">
        <w:tc>
          <w:tcPr>
            <w:tcW w:w="1907" w:type="dxa"/>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rPr>
                <w:b/>
              </w:rPr>
            </w:pPr>
            <w:r w:rsidRPr="008A779A">
              <w:rPr>
                <w:rFonts w:eastAsia="Calibri"/>
                <w:b/>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1D1C88" w:rsidRDefault="001D1C88" w:rsidP="004A265A">
            <w:r>
              <w:rPr>
                <w:b/>
                <w:lang w:val="kk-KZ"/>
              </w:rPr>
              <w:t>Оқу әдебиеттері</w:t>
            </w:r>
            <w:r>
              <w:t>:</w:t>
            </w:r>
          </w:p>
          <w:p w:rsidR="008830C4" w:rsidRPr="0096405A" w:rsidRDefault="004A265A" w:rsidP="004A265A">
            <w:pPr>
              <w:numPr>
                <w:ilvl w:val="0"/>
                <w:numId w:val="1"/>
              </w:numPr>
              <w:tabs>
                <w:tab w:val="left" w:pos="317"/>
              </w:tabs>
              <w:autoSpaceDE w:val="0"/>
              <w:autoSpaceDN w:val="0"/>
              <w:adjustRightInd w:val="0"/>
              <w:ind w:left="0"/>
              <w:contextualSpacing/>
              <w:jc w:val="both"/>
              <w:rPr>
                <w:rFonts w:eastAsia="MS Mincho"/>
                <w:lang w:val="en-US"/>
              </w:rPr>
            </w:pPr>
            <w:r w:rsidRPr="002A7433">
              <w:rPr>
                <w:rFonts w:eastAsia="MS Mincho"/>
                <w:lang w:val="en-US"/>
              </w:rPr>
              <w:t xml:space="preserve">1. </w:t>
            </w:r>
            <w:r w:rsidR="0096405A">
              <w:rPr>
                <w:rFonts w:eastAsia="MS Mincho"/>
                <w:lang w:val="en-US"/>
              </w:rPr>
              <w:t xml:space="preserve">J-Bridge </w:t>
            </w:r>
            <w:proofErr w:type="spellStart"/>
            <w:r w:rsidR="0096405A">
              <w:rPr>
                <w:rFonts w:eastAsia="MS Mincho"/>
                <w:lang w:val="en-US"/>
              </w:rPr>
              <w:t>Vol</w:t>
            </w:r>
            <w:proofErr w:type="spellEnd"/>
            <w:r w:rsidR="0096405A">
              <w:rPr>
                <w:rFonts w:eastAsia="MS Mincho"/>
                <w:lang w:val="en-US"/>
              </w:rPr>
              <w:t xml:space="preserve"> 1</w:t>
            </w:r>
            <w:r w:rsidR="00830712" w:rsidRPr="002A7433">
              <w:rPr>
                <w:rFonts w:eastAsia="MS Mincho"/>
                <w:lang w:val="en-US"/>
              </w:rPr>
              <w:t xml:space="preserve">. </w:t>
            </w:r>
            <w:r w:rsidR="008830C4" w:rsidRPr="0096405A">
              <w:rPr>
                <w:rFonts w:eastAsia="MS Mincho"/>
                <w:lang w:val="en-US"/>
              </w:rPr>
              <w:t>(</w:t>
            </w:r>
            <w:proofErr w:type="spellStart"/>
            <w:r w:rsidR="00830712">
              <w:rPr>
                <w:rFonts w:eastAsia="MS Mincho"/>
                <w:lang w:val="en-US"/>
              </w:rPr>
              <w:t>Bonjinsha</w:t>
            </w:r>
            <w:proofErr w:type="spellEnd"/>
            <w:r w:rsidR="00830712" w:rsidRPr="0096405A">
              <w:rPr>
                <w:rFonts w:eastAsia="MS Mincho"/>
                <w:lang w:val="en-US"/>
              </w:rPr>
              <w:t xml:space="preserve">, </w:t>
            </w:r>
            <w:r w:rsidR="008830C4" w:rsidRPr="00003097">
              <w:rPr>
                <w:rFonts w:eastAsia="MS Mincho"/>
                <w:lang w:val="en-US"/>
              </w:rPr>
              <w:t>Japan</w:t>
            </w:r>
            <w:r w:rsidR="00830712" w:rsidRPr="0096405A">
              <w:rPr>
                <w:rFonts w:eastAsia="MS Mincho"/>
                <w:lang w:val="en-US"/>
              </w:rPr>
              <w:t>, 201</w:t>
            </w:r>
            <w:r w:rsidR="0096405A">
              <w:rPr>
                <w:rFonts w:eastAsia="MS Mincho"/>
                <w:lang w:val="en-US"/>
              </w:rPr>
              <w:t>2</w:t>
            </w:r>
            <w:r w:rsidR="008830C4" w:rsidRPr="0096405A">
              <w:rPr>
                <w:rFonts w:eastAsia="MS Mincho"/>
                <w:lang w:val="en-US"/>
              </w:rPr>
              <w:t>).</w:t>
            </w:r>
          </w:p>
          <w:p w:rsidR="004A265A" w:rsidRPr="002A7433" w:rsidRDefault="000B569B" w:rsidP="004A265A">
            <w:pPr>
              <w:pStyle w:val="1"/>
              <w:spacing w:before="0" w:after="0"/>
              <w:rPr>
                <w:rFonts w:ascii="Times New Roman" w:hAnsi="Times New Roman" w:cs="Times New Roman"/>
                <w:b w:val="0"/>
                <w:sz w:val="24"/>
                <w:szCs w:val="24"/>
                <w:lang w:val="en-US"/>
              </w:rPr>
            </w:pPr>
            <w:r w:rsidRPr="002A7433">
              <w:rPr>
                <w:rFonts w:ascii="Times New Roman" w:eastAsia="MS Mincho" w:hAnsi="Times New Roman" w:cs="Times New Roman"/>
                <w:b w:val="0"/>
                <w:sz w:val="24"/>
                <w:szCs w:val="24"/>
                <w:lang w:val="en-US"/>
              </w:rPr>
              <w:t xml:space="preserve">2. </w:t>
            </w:r>
            <w:proofErr w:type="spellStart"/>
            <w:r w:rsidR="00861F22">
              <w:rPr>
                <w:rFonts w:ascii="Times New Roman" w:eastAsia="MS Mincho" w:hAnsi="Times New Roman" w:cs="Times New Roman"/>
                <w:b w:val="0"/>
                <w:sz w:val="24"/>
                <w:szCs w:val="24"/>
                <w:lang w:val="en-US"/>
              </w:rPr>
              <w:t>Dekiru</w:t>
            </w:r>
            <w:proofErr w:type="spellEnd"/>
            <w:r w:rsidR="00861F22">
              <w:rPr>
                <w:rFonts w:ascii="Times New Roman" w:eastAsia="MS Mincho" w:hAnsi="Times New Roman" w:cs="Times New Roman"/>
                <w:b w:val="0"/>
                <w:sz w:val="24"/>
                <w:szCs w:val="24"/>
                <w:lang w:val="en-US"/>
              </w:rPr>
              <w:t xml:space="preserve"> </w:t>
            </w:r>
            <w:proofErr w:type="spellStart"/>
            <w:r w:rsidR="00861F22">
              <w:rPr>
                <w:rFonts w:ascii="Times New Roman" w:eastAsia="MS Mincho" w:hAnsi="Times New Roman" w:cs="Times New Roman"/>
                <w:b w:val="0"/>
                <w:sz w:val="24"/>
                <w:szCs w:val="24"/>
                <w:lang w:val="en-US"/>
              </w:rPr>
              <w:t>nihongo</w:t>
            </w:r>
            <w:proofErr w:type="spellEnd"/>
            <w:r w:rsidR="004A265A" w:rsidRPr="002A7433">
              <w:rPr>
                <w:rFonts w:ascii="Times New Roman" w:hAnsi="Times New Roman" w:cs="Times New Roman"/>
                <w:b w:val="0"/>
                <w:sz w:val="24"/>
                <w:szCs w:val="24"/>
                <w:lang w:val="en-US"/>
              </w:rPr>
              <w:t xml:space="preserve"> (</w:t>
            </w:r>
            <w:proofErr w:type="spellStart"/>
            <w:r w:rsidR="00861F22">
              <w:rPr>
                <w:rFonts w:ascii="Times New Roman" w:hAnsi="Times New Roman" w:cs="Times New Roman"/>
                <w:b w:val="0"/>
                <w:sz w:val="24"/>
                <w:szCs w:val="24"/>
                <w:lang w:val="en-US"/>
              </w:rPr>
              <w:t>Bonjinsha</w:t>
            </w:r>
            <w:proofErr w:type="spellEnd"/>
            <w:r w:rsidR="004A265A" w:rsidRPr="002A7433">
              <w:rPr>
                <w:rFonts w:ascii="Times New Roman" w:hAnsi="Times New Roman" w:cs="Times New Roman"/>
                <w:b w:val="0"/>
                <w:sz w:val="24"/>
                <w:szCs w:val="24"/>
                <w:lang w:val="en-US"/>
              </w:rPr>
              <w:t xml:space="preserve">, </w:t>
            </w:r>
            <w:r w:rsidR="004A265A">
              <w:rPr>
                <w:rFonts w:ascii="Times New Roman" w:hAnsi="Times New Roman" w:cs="Times New Roman"/>
                <w:b w:val="0"/>
                <w:sz w:val="24"/>
                <w:szCs w:val="24"/>
                <w:lang w:val="en-US"/>
              </w:rPr>
              <w:t>Japan</w:t>
            </w:r>
            <w:r w:rsidR="00202186" w:rsidRPr="002A7433">
              <w:rPr>
                <w:rFonts w:ascii="Times New Roman" w:hAnsi="Times New Roman" w:cs="Times New Roman"/>
                <w:b w:val="0"/>
                <w:sz w:val="24"/>
                <w:szCs w:val="24"/>
                <w:lang w:val="en-US"/>
              </w:rPr>
              <w:t>,</w:t>
            </w:r>
            <w:r w:rsidR="004A265A" w:rsidRPr="002A7433">
              <w:rPr>
                <w:rFonts w:ascii="Times New Roman" w:hAnsi="Times New Roman" w:cs="Times New Roman"/>
                <w:b w:val="0"/>
                <w:sz w:val="24"/>
                <w:szCs w:val="24"/>
                <w:lang w:val="en-US"/>
              </w:rPr>
              <w:t xml:space="preserve"> 2011)</w:t>
            </w:r>
          </w:p>
          <w:p w:rsidR="005C1410" w:rsidRPr="005C1410" w:rsidRDefault="004A265A" w:rsidP="005C1410">
            <w:pPr>
              <w:pStyle w:val="1"/>
              <w:spacing w:before="0" w:after="0"/>
              <w:rPr>
                <w:rFonts w:ascii="Times New Roman" w:hAnsi="Times New Roman" w:cs="Times New Roman"/>
                <w:b w:val="0"/>
                <w:sz w:val="24"/>
                <w:szCs w:val="24"/>
                <w:lang w:val="en-US"/>
              </w:rPr>
            </w:pPr>
            <w:r w:rsidRPr="005C1410">
              <w:rPr>
                <w:rFonts w:ascii="Times New Roman" w:hAnsi="Times New Roman" w:cs="Times New Roman"/>
                <w:b w:val="0"/>
                <w:sz w:val="24"/>
                <w:szCs w:val="24"/>
                <w:lang w:val="en-US"/>
              </w:rPr>
              <w:lastRenderedPageBreak/>
              <w:t xml:space="preserve">3. </w:t>
            </w:r>
            <w:proofErr w:type="spellStart"/>
            <w:r w:rsidRPr="004A265A">
              <w:rPr>
                <w:rFonts w:ascii="Times New Roman" w:eastAsia="MS Mincho" w:hAnsi="Times New Roman" w:cs="Times New Roman"/>
                <w:b w:val="0"/>
                <w:sz w:val="24"/>
                <w:szCs w:val="24"/>
                <w:lang w:val="en-US"/>
              </w:rPr>
              <w:t>Tomomatsu</w:t>
            </w:r>
            <w:proofErr w:type="spellEnd"/>
            <w:r w:rsidRPr="005C1410">
              <w:rPr>
                <w:rFonts w:ascii="Times New Roman" w:eastAsia="MS Mincho" w:hAnsi="Times New Roman" w:cs="Times New Roman"/>
                <w:b w:val="0"/>
                <w:sz w:val="24"/>
                <w:szCs w:val="24"/>
                <w:lang w:val="en-US"/>
              </w:rPr>
              <w:t xml:space="preserve"> </w:t>
            </w:r>
            <w:r w:rsidRPr="004A265A">
              <w:rPr>
                <w:rFonts w:ascii="Times New Roman" w:eastAsia="MS Mincho" w:hAnsi="Times New Roman" w:cs="Times New Roman"/>
                <w:b w:val="0"/>
                <w:sz w:val="24"/>
                <w:szCs w:val="24"/>
                <w:lang w:val="en-US"/>
              </w:rPr>
              <w:t>Etsuko</w:t>
            </w:r>
            <w:r w:rsidRPr="005C1410">
              <w:rPr>
                <w:rFonts w:ascii="Times New Roman" w:eastAsia="MS Mincho" w:hAnsi="Times New Roman" w:cs="Times New Roman"/>
                <w:b w:val="0"/>
                <w:sz w:val="24"/>
                <w:szCs w:val="24"/>
                <w:lang w:val="en-US"/>
              </w:rPr>
              <w:t>.</w:t>
            </w:r>
            <w:r w:rsidRPr="005C1410">
              <w:rPr>
                <w:rFonts w:ascii="Times New Roman" w:hAnsi="Times New Roman" w:cs="Times New Roman"/>
                <w:b w:val="0"/>
                <w:sz w:val="24"/>
                <w:szCs w:val="24"/>
                <w:lang w:val="en-US"/>
              </w:rPr>
              <w:t xml:space="preserve"> </w:t>
            </w:r>
            <w:r>
              <w:rPr>
                <w:rFonts w:ascii="Times New Roman" w:hAnsi="Times New Roman" w:cs="Times New Roman"/>
                <w:b w:val="0"/>
                <w:sz w:val="24"/>
                <w:szCs w:val="24"/>
                <w:lang w:val="en-US"/>
              </w:rPr>
              <w:t>Shin</w:t>
            </w:r>
            <w:r w:rsidRPr="005C1410">
              <w:rPr>
                <w:rFonts w:ascii="Times New Roman" w:hAnsi="Times New Roman" w:cs="Times New Roman"/>
                <w:b w:val="0"/>
                <w:sz w:val="24"/>
                <w:szCs w:val="24"/>
                <w:lang w:val="en-US"/>
              </w:rPr>
              <w:t xml:space="preserve"> </w:t>
            </w:r>
            <w:proofErr w:type="spellStart"/>
            <w:r w:rsidRPr="004A265A">
              <w:rPr>
                <w:rFonts w:ascii="Times New Roman" w:hAnsi="Times New Roman" w:cs="Times New Roman"/>
                <w:b w:val="0"/>
                <w:sz w:val="24"/>
                <w:szCs w:val="24"/>
                <w:lang w:val="en-US"/>
              </w:rPr>
              <w:t>Kanzen</w:t>
            </w:r>
            <w:proofErr w:type="spellEnd"/>
            <w:r w:rsidRPr="005C1410">
              <w:rPr>
                <w:rFonts w:ascii="Times New Roman" w:hAnsi="Times New Roman" w:cs="Times New Roman"/>
                <w:b w:val="0"/>
                <w:sz w:val="24"/>
                <w:szCs w:val="24"/>
                <w:lang w:val="en-US"/>
              </w:rPr>
              <w:t xml:space="preserve"> </w:t>
            </w:r>
            <w:r w:rsidRPr="004A265A">
              <w:rPr>
                <w:rFonts w:ascii="Times New Roman" w:hAnsi="Times New Roman" w:cs="Times New Roman"/>
                <w:b w:val="0"/>
                <w:sz w:val="24"/>
                <w:szCs w:val="24"/>
                <w:lang w:val="en-US"/>
              </w:rPr>
              <w:t>Master</w:t>
            </w:r>
            <w:r w:rsidRPr="005C1410">
              <w:rPr>
                <w:rFonts w:ascii="Times New Roman" w:hAnsi="Times New Roman" w:cs="Times New Roman"/>
                <w:b w:val="0"/>
                <w:sz w:val="24"/>
                <w:szCs w:val="24"/>
                <w:lang w:val="en-US"/>
              </w:rPr>
              <w:t xml:space="preserve"> </w:t>
            </w:r>
            <w:proofErr w:type="spellStart"/>
            <w:r w:rsidR="005C1410">
              <w:rPr>
                <w:rFonts w:ascii="Times New Roman" w:hAnsi="Times New Roman" w:cs="Times New Roman"/>
                <w:b w:val="0"/>
                <w:sz w:val="24"/>
                <w:szCs w:val="24"/>
                <w:lang w:val="en-US"/>
              </w:rPr>
              <w:t>Chokai</w:t>
            </w:r>
            <w:proofErr w:type="spellEnd"/>
            <w:r w:rsidRPr="005C1410">
              <w:rPr>
                <w:rFonts w:ascii="Times New Roman" w:hAnsi="Times New Roman" w:cs="Times New Roman"/>
                <w:b w:val="0"/>
                <w:sz w:val="24"/>
                <w:szCs w:val="24"/>
                <w:lang w:val="en-US"/>
              </w:rPr>
              <w:t xml:space="preserve"> </w:t>
            </w:r>
            <w:r w:rsidRPr="004A265A">
              <w:rPr>
                <w:rFonts w:ascii="Times New Roman" w:hAnsi="Times New Roman" w:cs="Times New Roman"/>
                <w:b w:val="0"/>
                <w:sz w:val="24"/>
                <w:szCs w:val="24"/>
                <w:lang w:val="en-US"/>
              </w:rPr>
              <w:t>N</w:t>
            </w:r>
            <w:r w:rsidRPr="005C1410">
              <w:rPr>
                <w:rFonts w:ascii="Times New Roman" w:hAnsi="Times New Roman" w:cs="Times New Roman"/>
                <w:b w:val="0"/>
                <w:sz w:val="24"/>
                <w:szCs w:val="24"/>
                <w:lang w:val="en-US"/>
              </w:rPr>
              <w:t>2. (</w:t>
            </w:r>
            <w:proofErr w:type="spellStart"/>
            <w:r>
              <w:rPr>
                <w:rFonts w:ascii="Times New Roman" w:hAnsi="Times New Roman" w:cs="Times New Roman"/>
                <w:b w:val="0"/>
                <w:sz w:val="24"/>
                <w:szCs w:val="24"/>
                <w:lang w:val="en-US"/>
              </w:rPr>
              <w:t>Erianettowaku</w:t>
            </w:r>
            <w:proofErr w:type="spellEnd"/>
            <w:r w:rsidRPr="005C1410">
              <w:rPr>
                <w:rFonts w:ascii="Times New Roman" w:hAnsi="Times New Roman" w:cs="Times New Roman"/>
                <w:b w:val="0"/>
                <w:sz w:val="24"/>
                <w:szCs w:val="24"/>
                <w:lang w:val="en-US"/>
              </w:rPr>
              <w:t xml:space="preserve">, </w:t>
            </w:r>
            <w:r>
              <w:rPr>
                <w:rFonts w:ascii="Times New Roman" w:hAnsi="Times New Roman" w:cs="Times New Roman"/>
                <w:b w:val="0"/>
                <w:sz w:val="24"/>
                <w:szCs w:val="24"/>
                <w:lang w:val="en-US"/>
              </w:rPr>
              <w:t>Japan</w:t>
            </w:r>
            <w:r w:rsidR="00202186">
              <w:rPr>
                <w:rFonts w:ascii="Times New Roman" w:hAnsi="Times New Roman" w:cs="Times New Roman"/>
                <w:b w:val="0"/>
                <w:sz w:val="24"/>
                <w:szCs w:val="24"/>
                <w:lang w:val="en-US"/>
              </w:rPr>
              <w:t>,</w:t>
            </w:r>
            <w:r w:rsidRPr="005C1410">
              <w:rPr>
                <w:rFonts w:ascii="Times New Roman" w:hAnsi="Times New Roman" w:cs="Times New Roman"/>
                <w:b w:val="0"/>
                <w:sz w:val="24"/>
                <w:szCs w:val="24"/>
                <w:lang w:val="en-US"/>
              </w:rPr>
              <w:t xml:space="preserve"> 2011)</w:t>
            </w:r>
          </w:p>
          <w:p w:rsidR="005C1410" w:rsidRPr="00B3187B" w:rsidRDefault="005C1410" w:rsidP="005C1410">
            <w:pPr>
              <w:pStyle w:val="1"/>
              <w:spacing w:before="0" w:after="0"/>
              <w:rPr>
                <w:rFonts w:ascii="Times New Roman" w:hAnsi="Times New Roman" w:cs="Times New Roman"/>
                <w:b w:val="0"/>
                <w:sz w:val="24"/>
                <w:szCs w:val="24"/>
                <w:lang w:val="en-US"/>
              </w:rPr>
            </w:pPr>
            <w:r>
              <w:rPr>
                <w:rFonts w:ascii="Times New Roman" w:hAnsi="Times New Roman" w:cs="Times New Roman"/>
                <w:b w:val="0"/>
                <w:sz w:val="24"/>
                <w:szCs w:val="24"/>
                <w:lang w:val="en-US"/>
              </w:rPr>
              <w:t>4.</w:t>
            </w:r>
            <w:r w:rsidR="00703AF0">
              <w:rPr>
                <w:rFonts w:ascii="Times New Roman" w:hAnsi="Times New Roman" w:cs="Times New Roman"/>
                <w:b w:val="0"/>
                <w:sz w:val="24"/>
                <w:szCs w:val="24"/>
                <w:lang w:val="en-US"/>
              </w:rPr>
              <w:t xml:space="preserve"> </w:t>
            </w:r>
            <w:proofErr w:type="spellStart"/>
            <w:r w:rsidR="00861F22">
              <w:rPr>
                <w:rFonts w:ascii="Times New Roman" w:hAnsi="Times New Roman" w:cs="Times New Roman"/>
                <w:b w:val="0"/>
                <w:sz w:val="24"/>
                <w:szCs w:val="24"/>
                <w:lang w:val="en-US"/>
              </w:rPr>
              <w:t>Atarashii</w:t>
            </w:r>
            <w:proofErr w:type="spellEnd"/>
            <w:r w:rsidR="00861F22">
              <w:rPr>
                <w:rFonts w:ascii="Times New Roman" w:hAnsi="Times New Roman" w:cs="Times New Roman"/>
                <w:b w:val="0"/>
                <w:sz w:val="24"/>
                <w:szCs w:val="24"/>
                <w:lang w:val="en-US"/>
              </w:rPr>
              <w:t xml:space="preserve"> “</w:t>
            </w:r>
            <w:proofErr w:type="spellStart"/>
            <w:r w:rsidR="00861F22">
              <w:rPr>
                <w:rFonts w:ascii="Times New Roman" w:hAnsi="Times New Roman" w:cs="Times New Roman"/>
                <w:b w:val="0"/>
                <w:sz w:val="24"/>
                <w:szCs w:val="24"/>
                <w:lang w:val="en-US"/>
              </w:rPr>
              <w:t>Nihongo</w:t>
            </w:r>
            <w:proofErr w:type="spellEnd"/>
            <w:r w:rsidR="00861F22">
              <w:rPr>
                <w:rFonts w:ascii="Times New Roman" w:hAnsi="Times New Roman" w:cs="Times New Roman"/>
                <w:b w:val="0"/>
                <w:sz w:val="24"/>
                <w:szCs w:val="24"/>
                <w:lang w:val="en-US"/>
              </w:rPr>
              <w:t xml:space="preserve"> </w:t>
            </w:r>
            <w:proofErr w:type="spellStart"/>
            <w:r w:rsidR="00861F22">
              <w:rPr>
                <w:rFonts w:ascii="Times New Roman" w:hAnsi="Times New Roman" w:cs="Times New Roman"/>
                <w:b w:val="0"/>
                <w:sz w:val="24"/>
                <w:szCs w:val="24"/>
                <w:lang w:val="en-US"/>
              </w:rPr>
              <w:t>nouryoku</w:t>
            </w:r>
            <w:proofErr w:type="spellEnd"/>
            <w:r w:rsidR="00861F22">
              <w:rPr>
                <w:rFonts w:ascii="Times New Roman" w:hAnsi="Times New Roman" w:cs="Times New Roman"/>
                <w:b w:val="0"/>
                <w:sz w:val="24"/>
                <w:szCs w:val="24"/>
                <w:lang w:val="en-US"/>
              </w:rPr>
              <w:t xml:space="preserve"> shaken” </w:t>
            </w:r>
            <w:proofErr w:type="spellStart"/>
            <w:r w:rsidR="00861F22">
              <w:rPr>
                <w:rFonts w:ascii="Times New Roman" w:hAnsi="Times New Roman" w:cs="Times New Roman"/>
                <w:b w:val="0"/>
                <w:sz w:val="24"/>
                <w:szCs w:val="24"/>
                <w:lang w:val="en-US"/>
              </w:rPr>
              <w:t>Gaidobukku</w:t>
            </w:r>
            <w:proofErr w:type="spellEnd"/>
            <w:r w:rsidR="00861F22">
              <w:rPr>
                <w:rFonts w:ascii="Times New Roman" w:hAnsi="Times New Roman" w:cs="Times New Roman"/>
                <w:b w:val="0"/>
                <w:sz w:val="24"/>
                <w:szCs w:val="24"/>
                <w:lang w:val="en-US"/>
              </w:rPr>
              <w:t>, N4, N5 (</w:t>
            </w:r>
            <w:proofErr w:type="spellStart"/>
            <w:r w:rsidR="00861F22">
              <w:rPr>
                <w:rFonts w:ascii="Times New Roman" w:hAnsi="Times New Roman" w:cs="Times New Roman"/>
                <w:b w:val="0"/>
                <w:sz w:val="24"/>
                <w:szCs w:val="24"/>
                <w:lang w:val="en-US"/>
              </w:rPr>
              <w:t>Bonjinsha</w:t>
            </w:r>
            <w:proofErr w:type="spellEnd"/>
            <w:r w:rsidRPr="00B3187B">
              <w:rPr>
                <w:rFonts w:ascii="Times New Roman" w:hAnsi="Times New Roman" w:cs="Times New Roman"/>
                <w:b w:val="0"/>
                <w:sz w:val="24"/>
                <w:szCs w:val="24"/>
                <w:lang w:val="en-US"/>
              </w:rPr>
              <w:t>, Japan</w:t>
            </w:r>
            <w:r w:rsidR="00202186" w:rsidRPr="00B3187B">
              <w:rPr>
                <w:rFonts w:ascii="Times New Roman" w:hAnsi="Times New Roman" w:cs="Times New Roman"/>
                <w:b w:val="0"/>
                <w:sz w:val="24"/>
                <w:szCs w:val="24"/>
                <w:lang w:val="en-US"/>
              </w:rPr>
              <w:t>,</w:t>
            </w:r>
            <w:r w:rsidR="00861F22">
              <w:rPr>
                <w:rFonts w:ascii="Times New Roman" w:hAnsi="Times New Roman" w:cs="Times New Roman"/>
                <w:b w:val="0"/>
                <w:sz w:val="24"/>
                <w:szCs w:val="24"/>
                <w:lang w:val="en-US"/>
              </w:rPr>
              <w:t xml:space="preserve"> 2009</w:t>
            </w:r>
            <w:r w:rsidRPr="00B3187B">
              <w:rPr>
                <w:rFonts w:ascii="Times New Roman" w:hAnsi="Times New Roman" w:cs="Times New Roman"/>
                <w:b w:val="0"/>
                <w:sz w:val="24"/>
                <w:szCs w:val="24"/>
                <w:lang w:val="en-US"/>
              </w:rPr>
              <w:t>)</w:t>
            </w:r>
          </w:p>
          <w:p w:rsidR="00202186" w:rsidRPr="002959DE" w:rsidRDefault="005C1410" w:rsidP="002959DE">
            <w:pPr>
              <w:pStyle w:val="1"/>
              <w:spacing w:before="0" w:after="0"/>
              <w:rPr>
                <w:rFonts w:ascii="Times New Roman" w:hAnsi="Times New Roman" w:cs="Times New Roman"/>
                <w:b w:val="0"/>
                <w:sz w:val="24"/>
                <w:szCs w:val="24"/>
                <w:lang w:val="en-US"/>
              </w:rPr>
            </w:pPr>
            <w:r>
              <w:rPr>
                <w:rFonts w:ascii="Times New Roman" w:hAnsi="Times New Roman" w:cs="Times New Roman"/>
                <w:b w:val="0"/>
                <w:sz w:val="24"/>
                <w:szCs w:val="24"/>
                <w:lang w:val="en-US"/>
              </w:rPr>
              <w:t xml:space="preserve">5. </w:t>
            </w:r>
            <w:proofErr w:type="spellStart"/>
            <w:r w:rsidRPr="004A265A">
              <w:rPr>
                <w:rFonts w:ascii="Times New Roman" w:eastAsia="MS Mincho" w:hAnsi="Times New Roman" w:cs="Times New Roman"/>
                <w:b w:val="0"/>
                <w:sz w:val="24"/>
                <w:szCs w:val="24"/>
                <w:lang w:val="en-US"/>
              </w:rPr>
              <w:t>Tomomatsu</w:t>
            </w:r>
            <w:proofErr w:type="spellEnd"/>
            <w:r w:rsidRPr="005C1410">
              <w:rPr>
                <w:rFonts w:ascii="Times New Roman" w:eastAsia="MS Mincho" w:hAnsi="Times New Roman" w:cs="Times New Roman"/>
                <w:b w:val="0"/>
                <w:sz w:val="24"/>
                <w:szCs w:val="24"/>
                <w:lang w:val="en-US"/>
              </w:rPr>
              <w:t xml:space="preserve"> </w:t>
            </w:r>
            <w:r w:rsidRPr="004A265A">
              <w:rPr>
                <w:rFonts w:ascii="Times New Roman" w:eastAsia="MS Mincho" w:hAnsi="Times New Roman" w:cs="Times New Roman"/>
                <w:b w:val="0"/>
                <w:sz w:val="24"/>
                <w:szCs w:val="24"/>
                <w:lang w:val="en-US"/>
              </w:rPr>
              <w:t>Etsuko</w:t>
            </w:r>
            <w:r w:rsidRPr="005C1410">
              <w:rPr>
                <w:rFonts w:ascii="Times New Roman" w:eastAsia="MS Mincho" w:hAnsi="Times New Roman" w:cs="Times New Roman"/>
                <w:b w:val="0"/>
                <w:sz w:val="24"/>
                <w:szCs w:val="24"/>
                <w:lang w:val="en-US"/>
              </w:rPr>
              <w:t>.</w:t>
            </w:r>
            <w:r w:rsidRPr="005C1410">
              <w:rPr>
                <w:rFonts w:ascii="Times New Roman" w:hAnsi="Times New Roman" w:cs="Times New Roman"/>
                <w:b w:val="0"/>
                <w:sz w:val="24"/>
                <w:szCs w:val="24"/>
                <w:lang w:val="en-US"/>
              </w:rPr>
              <w:t xml:space="preserve"> </w:t>
            </w:r>
            <w:r>
              <w:rPr>
                <w:rFonts w:ascii="Times New Roman" w:hAnsi="Times New Roman" w:cs="Times New Roman"/>
                <w:b w:val="0"/>
                <w:sz w:val="24"/>
                <w:szCs w:val="24"/>
                <w:lang w:val="en-US"/>
              </w:rPr>
              <w:t>Shin</w:t>
            </w:r>
            <w:r w:rsidRPr="005C1410">
              <w:rPr>
                <w:rFonts w:ascii="Times New Roman" w:hAnsi="Times New Roman" w:cs="Times New Roman"/>
                <w:b w:val="0"/>
                <w:sz w:val="24"/>
                <w:szCs w:val="24"/>
                <w:lang w:val="en-US"/>
              </w:rPr>
              <w:t xml:space="preserve"> </w:t>
            </w:r>
            <w:proofErr w:type="spellStart"/>
            <w:r w:rsidRPr="004A265A">
              <w:rPr>
                <w:rFonts w:ascii="Times New Roman" w:hAnsi="Times New Roman" w:cs="Times New Roman"/>
                <w:b w:val="0"/>
                <w:sz w:val="24"/>
                <w:szCs w:val="24"/>
                <w:lang w:val="en-US"/>
              </w:rPr>
              <w:t>Kanzen</w:t>
            </w:r>
            <w:proofErr w:type="spellEnd"/>
            <w:r w:rsidRPr="005C1410">
              <w:rPr>
                <w:rFonts w:ascii="Times New Roman" w:hAnsi="Times New Roman" w:cs="Times New Roman"/>
                <w:b w:val="0"/>
                <w:sz w:val="24"/>
                <w:szCs w:val="24"/>
                <w:lang w:val="en-US"/>
              </w:rPr>
              <w:t xml:space="preserve"> </w:t>
            </w:r>
            <w:r w:rsidRPr="004A265A">
              <w:rPr>
                <w:rFonts w:ascii="Times New Roman" w:hAnsi="Times New Roman" w:cs="Times New Roman"/>
                <w:b w:val="0"/>
                <w:sz w:val="24"/>
                <w:szCs w:val="24"/>
                <w:lang w:val="en-US"/>
              </w:rPr>
              <w:t>Master</w:t>
            </w:r>
            <w:r w:rsidRPr="005C1410">
              <w:rPr>
                <w:rFonts w:ascii="Times New Roman" w:hAnsi="Times New Roman" w:cs="Times New Roman"/>
                <w:b w:val="0"/>
                <w:sz w:val="24"/>
                <w:szCs w:val="24"/>
                <w:lang w:val="en-US"/>
              </w:rPr>
              <w:t xml:space="preserve"> </w:t>
            </w:r>
            <w:proofErr w:type="spellStart"/>
            <w:r>
              <w:rPr>
                <w:rFonts w:ascii="Times New Roman" w:hAnsi="Times New Roman" w:cs="Times New Roman"/>
                <w:b w:val="0"/>
                <w:sz w:val="24"/>
                <w:szCs w:val="24"/>
                <w:lang w:val="en-US"/>
              </w:rPr>
              <w:t>Dokkai</w:t>
            </w:r>
            <w:proofErr w:type="spellEnd"/>
            <w:r>
              <w:rPr>
                <w:rFonts w:ascii="Times New Roman" w:hAnsi="Times New Roman" w:cs="Times New Roman"/>
                <w:b w:val="0"/>
                <w:sz w:val="24"/>
                <w:szCs w:val="24"/>
                <w:lang w:val="en-US"/>
              </w:rPr>
              <w:t xml:space="preserve"> </w:t>
            </w:r>
            <w:r w:rsidRPr="004A265A">
              <w:rPr>
                <w:rFonts w:ascii="Times New Roman" w:hAnsi="Times New Roman" w:cs="Times New Roman"/>
                <w:b w:val="0"/>
                <w:sz w:val="24"/>
                <w:szCs w:val="24"/>
                <w:lang w:val="en-US"/>
              </w:rPr>
              <w:t>N</w:t>
            </w:r>
            <w:r w:rsidRPr="005C1410">
              <w:rPr>
                <w:rFonts w:ascii="Times New Roman" w:hAnsi="Times New Roman" w:cs="Times New Roman"/>
                <w:b w:val="0"/>
                <w:sz w:val="24"/>
                <w:szCs w:val="24"/>
                <w:lang w:val="en-US"/>
              </w:rPr>
              <w:t>2. (</w:t>
            </w:r>
            <w:proofErr w:type="spellStart"/>
            <w:r>
              <w:rPr>
                <w:rFonts w:ascii="Times New Roman" w:hAnsi="Times New Roman" w:cs="Times New Roman"/>
                <w:b w:val="0"/>
                <w:sz w:val="24"/>
                <w:szCs w:val="24"/>
                <w:lang w:val="en-US"/>
              </w:rPr>
              <w:t>Erianettowaku</w:t>
            </w:r>
            <w:proofErr w:type="spellEnd"/>
            <w:r w:rsidRPr="005C1410">
              <w:rPr>
                <w:rFonts w:ascii="Times New Roman" w:hAnsi="Times New Roman" w:cs="Times New Roman"/>
                <w:b w:val="0"/>
                <w:sz w:val="24"/>
                <w:szCs w:val="24"/>
                <w:lang w:val="en-US"/>
              </w:rPr>
              <w:t xml:space="preserve">, </w:t>
            </w:r>
            <w:r>
              <w:rPr>
                <w:rFonts w:ascii="Times New Roman" w:hAnsi="Times New Roman" w:cs="Times New Roman"/>
                <w:b w:val="0"/>
                <w:sz w:val="24"/>
                <w:szCs w:val="24"/>
                <w:lang w:val="en-US"/>
              </w:rPr>
              <w:t>Japan</w:t>
            </w:r>
            <w:r w:rsidR="00202186">
              <w:rPr>
                <w:rFonts w:ascii="Times New Roman" w:hAnsi="Times New Roman" w:cs="Times New Roman"/>
                <w:b w:val="0"/>
                <w:sz w:val="24"/>
                <w:szCs w:val="24"/>
                <w:lang w:val="en-US"/>
              </w:rPr>
              <w:t>,</w:t>
            </w:r>
            <w:r w:rsidRPr="005C1410">
              <w:rPr>
                <w:rFonts w:ascii="Times New Roman" w:hAnsi="Times New Roman" w:cs="Times New Roman"/>
                <w:b w:val="0"/>
                <w:sz w:val="24"/>
                <w:szCs w:val="24"/>
                <w:lang w:val="en-US"/>
              </w:rPr>
              <w:t xml:space="preserve"> 2011)</w:t>
            </w:r>
            <w:bookmarkStart w:id="0" w:name="_GoBack"/>
            <w:bookmarkEnd w:id="0"/>
          </w:p>
          <w:p w:rsidR="00937CCA" w:rsidRDefault="00202186" w:rsidP="00B3187B">
            <w:pPr>
              <w:rPr>
                <w:lang w:val="en-US"/>
              </w:rPr>
            </w:pPr>
            <w:r>
              <w:rPr>
                <w:lang w:val="en-US"/>
              </w:rPr>
              <w:t xml:space="preserve">6. Donna </w:t>
            </w:r>
            <w:proofErr w:type="spellStart"/>
            <w:r>
              <w:rPr>
                <w:lang w:val="en-US"/>
              </w:rPr>
              <w:t>toki</w:t>
            </w:r>
            <w:proofErr w:type="spellEnd"/>
            <w:r>
              <w:rPr>
                <w:lang w:val="en-US"/>
              </w:rPr>
              <w:t xml:space="preserve"> doo </w:t>
            </w:r>
            <w:proofErr w:type="spellStart"/>
            <w:r>
              <w:rPr>
                <w:lang w:val="en-US"/>
              </w:rPr>
              <w:t>tsukau</w:t>
            </w:r>
            <w:proofErr w:type="spellEnd"/>
            <w:r>
              <w:rPr>
                <w:lang w:val="en-US"/>
              </w:rPr>
              <w:t xml:space="preserve"> </w:t>
            </w:r>
            <w:proofErr w:type="spellStart"/>
            <w:r>
              <w:rPr>
                <w:lang w:val="en-US"/>
              </w:rPr>
              <w:t>nihongo</w:t>
            </w:r>
            <w:proofErr w:type="spellEnd"/>
            <w:r>
              <w:rPr>
                <w:lang w:val="en-US"/>
              </w:rPr>
              <w:t xml:space="preserve"> </w:t>
            </w:r>
            <w:proofErr w:type="spellStart"/>
            <w:r>
              <w:rPr>
                <w:lang w:val="en-US"/>
              </w:rPr>
              <w:t>hyogen</w:t>
            </w:r>
            <w:proofErr w:type="spellEnd"/>
            <w:r>
              <w:rPr>
                <w:lang w:val="en-US"/>
              </w:rPr>
              <w:t xml:space="preserve"> </w:t>
            </w:r>
            <w:proofErr w:type="spellStart"/>
            <w:r>
              <w:rPr>
                <w:lang w:val="en-US"/>
              </w:rPr>
              <w:t>bunkei</w:t>
            </w:r>
            <w:proofErr w:type="spellEnd"/>
            <w:r>
              <w:rPr>
                <w:lang w:val="en-US"/>
              </w:rPr>
              <w:t xml:space="preserve"> 200. </w:t>
            </w:r>
            <w:r w:rsidR="00937CCA">
              <w:rPr>
                <w:lang w:val="en-US"/>
              </w:rPr>
              <w:t>(</w:t>
            </w:r>
            <w:proofErr w:type="spellStart"/>
            <w:r w:rsidR="00937CCA">
              <w:rPr>
                <w:lang w:val="en-US"/>
              </w:rPr>
              <w:t>Aruku</w:t>
            </w:r>
            <w:proofErr w:type="spellEnd"/>
            <w:r w:rsidR="00937CCA">
              <w:rPr>
                <w:lang w:val="en-US"/>
              </w:rPr>
              <w:t>, Japan, 1996)</w:t>
            </w:r>
          </w:p>
          <w:p w:rsidR="00937CCA" w:rsidRPr="00057A81" w:rsidRDefault="00202186" w:rsidP="008830C4">
            <w:pPr>
              <w:rPr>
                <w:rFonts w:eastAsia="Calibri"/>
                <w:b/>
                <w:lang w:val="kk-KZ" w:eastAsia="en-US"/>
              </w:rPr>
            </w:pPr>
            <w:r>
              <w:rPr>
                <w:lang w:val="en-US"/>
              </w:rPr>
              <w:t xml:space="preserve">7. Donna </w:t>
            </w:r>
            <w:proofErr w:type="spellStart"/>
            <w:r>
              <w:rPr>
                <w:lang w:val="en-US"/>
              </w:rPr>
              <w:t>toki</w:t>
            </w:r>
            <w:proofErr w:type="spellEnd"/>
            <w:r>
              <w:rPr>
                <w:lang w:val="en-US"/>
              </w:rPr>
              <w:t xml:space="preserve"> doo </w:t>
            </w:r>
            <w:proofErr w:type="spellStart"/>
            <w:r>
              <w:rPr>
                <w:lang w:val="en-US"/>
              </w:rPr>
              <w:t>tsukau</w:t>
            </w:r>
            <w:proofErr w:type="spellEnd"/>
            <w:r>
              <w:rPr>
                <w:lang w:val="en-US"/>
              </w:rPr>
              <w:t xml:space="preserve"> </w:t>
            </w:r>
            <w:proofErr w:type="spellStart"/>
            <w:r>
              <w:rPr>
                <w:lang w:val="en-US"/>
              </w:rPr>
              <w:t>nihongo</w:t>
            </w:r>
            <w:proofErr w:type="spellEnd"/>
            <w:r>
              <w:rPr>
                <w:lang w:val="en-US"/>
              </w:rPr>
              <w:t xml:space="preserve"> </w:t>
            </w:r>
            <w:proofErr w:type="spellStart"/>
            <w:r>
              <w:rPr>
                <w:lang w:val="en-US"/>
              </w:rPr>
              <w:t>hyogen</w:t>
            </w:r>
            <w:proofErr w:type="spellEnd"/>
            <w:r>
              <w:rPr>
                <w:lang w:val="en-US"/>
              </w:rPr>
              <w:t xml:space="preserve"> </w:t>
            </w:r>
            <w:proofErr w:type="spellStart"/>
            <w:r>
              <w:rPr>
                <w:lang w:val="en-US"/>
              </w:rPr>
              <w:t>bunkei</w:t>
            </w:r>
            <w:proofErr w:type="spellEnd"/>
            <w:r>
              <w:rPr>
                <w:lang w:val="en-US"/>
              </w:rPr>
              <w:t xml:space="preserve"> 500. </w:t>
            </w:r>
            <w:r w:rsidR="00937CCA" w:rsidRPr="007F5763">
              <w:t>(</w:t>
            </w:r>
            <w:proofErr w:type="spellStart"/>
            <w:r w:rsidR="00937CCA">
              <w:rPr>
                <w:lang w:val="en-US"/>
              </w:rPr>
              <w:t>Aruku</w:t>
            </w:r>
            <w:proofErr w:type="spellEnd"/>
            <w:r w:rsidR="00937CCA" w:rsidRPr="007F5763">
              <w:t xml:space="preserve">, </w:t>
            </w:r>
            <w:r w:rsidR="00937CCA">
              <w:rPr>
                <w:lang w:val="en-US"/>
              </w:rPr>
              <w:t>Japan</w:t>
            </w:r>
            <w:r w:rsidR="00937CCA" w:rsidRPr="007F5763">
              <w:t>, 1996)</w:t>
            </w:r>
          </w:p>
          <w:p w:rsidR="008830C4" w:rsidRPr="002A7433" w:rsidRDefault="001D1C88" w:rsidP="008830C4">
            <w:r>
              <w:rPr>
                <w:rFonts w:eastAsia="Calibri"/>
                <w:b/>
                <w:lang w:eastAsia="en-US"/>
              </w:rPr>
              <w:t>Интернет</w:t>
            </w:r>
            <w:r w:rsidRPr="002A7433">
              <w:rPr>
                <w:rFonts w:eastAsia="Calibri"/>
                <w:b/>
                <w:lang w:eastAsia="en-US"/>
              </w:rPr>
              <w:t>-</w:t>
            </w:r>
            <w:r>
              <w:rPr>
                <w:rFonts w:eastAsia="Calibri"/>
                <w:b/>
                <w:lang w:val="kk-KZ" w:eastAsia="en-US"/>
              </w:rPr>
              <w:t>ресурстары</w:t>
            </w:r>
            <w:r w:rsidRPr="002A7433">
              <w:rPr>
                <w:b/>
              </w:rPr>
              <w:t>:</w:t>
            </w:r>
            <w:r w:rsidR="008830C4" w:rsidRPr="002A7433">
              <w:t xml:space="preserve"> </w:t>
            </w:r>
          </w:p>
          <w:p w:rsidR="003258C7" w:rsidRPr="004468DB" w:rsidRDefault="003258C7" w:rsidP="003258C7">
            <w:pPr>
              <w:rPr>
                <w:u w:val="single"/>
              </w:rPr>
            </w:pPr>
            <w:r w:rsidRPr="004468DB">
              <w:rPr>
                <w:u w:val="single"/>
                <w:lang w:val="en-US"/>
              </w:rPr>
              <w:t>http</w:t>
            </w:r>
            <w:r w:rsidRPr="004468DB">
              <w:rPr>
                <w:u w:val="single"/>
              </w:rPr>
              <w:t xml:space="preserve">:// </w:t>
            </w:r>
            <w:hyperlink r:id="rId5" w:history="1">
              <w:r w:rsidRPr="004468DB">
                <w:rPr>
                  <w:rStyle w:val="a5"/>
                  <w:color w:val="auto"/>
                  <w:lang w:val="en-US"/>
                </w:rPr>
                <w:t>www</w:t>
              </w:r>
              <w:r w:rsidRPr="004468DB">
                <w:rPr>
                  <w:rStyle w:val="a5"/>
                  <w:color w:val="auto"/>
                </w:rPr>
                <w:t>.</w:t>
              </w:r>
              <w:proofErr w:type="spellStart"/>
              <w:r w:rsidRPr="004468DB">
                <w:rPr>
                  <w:rStyle w:val="a5"/>
                  <w:color w:val="auto"/>
                  <w:lang w:val="en-US"/>
                </w:rPr>
                <w:t>bonjinsha</w:t>
              </w:r>
              <w:proofErr w:type="spellEnd"/>
              <w:r w:rsidRPr="004468DB">
                <w:rPr>
                  <w:rStyle w:val="a5"/>
                  <w:color w:val="auto"/>
                </w:rPr>
                <w:t>.</w:t>
              </w:r>
              <w:r w:rsidRPr="004468DB">
                <w:rPr>
                  <w:rStyle w:val="a5"/>
                  <w:color w:val="auto"/>
                  <w:lang w:val="en-US"/>
                </w:rPr>
                <w:t>com</w:t>
              </w:r>
              <w:r w:rsidRPr="004468DB">
                <w:rPr>
                  <w:rStyle w:val="a5"/>
                  <w:color w:val="auto"/>
                </w:rPr>
                <w:t>/</w:t>
              </w:r>
              <w:proofErr w:type="spellStart"/>
              <w:r w:rsidRPr="004468DB">
                <w:rPr>
                  <w:rStyle w:val="a5"/>
                  <w:color w:val="auto"/>
                  <w:lang w:val="en-US"/>
                </w:rPr>
                <w:t>dokkai</w:t>
              </w:r>
              <w:proofErr w:type="spellEnd"/>
              <w:r w:rsidRPr="004468DB">
                <w:rPr>
                  <w:rStyle w:val="a5"/>
                  <w:color w:val="auto"/>
                </w:rPr>
                <w:t>_</w:t>
              </w:r>
              <w:r w:rsidRPr="004468DB">
                <w:rPr>
                  <w:rStyle w:val="a5"/>
                  <w:color w:val="auto"/>
                  <w:lang w:val="en-US"/>
                </w:rPr>
                <w:t>training</w:t>
              </w:r>
              <w:r w:rsidRPr="004468DB">
                <w:rPr>
                  <w:rStyle w:val="a5"/>
                  <w:color w:val="auto"/>
                </w:rPr>
                <w:t>/</w:t>
              </w:r>
            </w:hyperlink>
          </w:p>
          <w:p w:rsidR="003258C7" w:rsidRPr="004468DB" w:rsidRDefault="00703AF0" w:rsidP="003258C7">
            <w:hyperlink r:id="rId6" w:history="1">
              <w:r w:rsidR="003258C7" w:rsidRPr="004468DB">
                <w:rPr>
                  <w:rStyle w:val="a5"/>
                  <w:color w:val="auto"/>
                  <w:lang w:val="kk-KZ"/>
                </w:rPr>
                <w:t>https://www.weblio.jp/</w:t>
              </w:r>
            </w:hyperlink>
          </w:p>
          <w:p w:rsidR="001D1C88" w:rsidRPr="00057A81" w:rsidRDefault="00703AF0" w:rsidP="00057A81">
            <w:hyperlink r:id="rId7" w:history="1">
              <w:r w:rsidR="003258C7" w:rsidRPr="004468DB">
                <w:rPr>
                  <w:rStyle w:val="a5"/>
                  <w:color w:val="auto"/>
                  <w:lang w:val="kk-KZ"/>
                </w:rPr>
                <w:t>https://dictionary.goo.ne.jp/</w:t>
              </w:r>
            </w:hyperlink>
            <w:r w:rsidR="00830712" w:rsidRPr="00202186">
              <w:rPr>
                <w:b/>
                <w:lang w:val="kk-KZ"/>
              </w:rPr>
              <w:tab/>
            </w:r>
          </w:p>
        </w:tc>
      </w:tr>
      <w:tr w:rsidR="001D1C88" w:rsidTr="00BF0557">
        <w:tc>
          <w:tcPr>
            <w:tcW w:w="1907" w:type="dxa"/>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rPr>
                <w:b/>
              </w:rPr>
            </w:pPr>
            <w:r w:rsidRPr="008A779A">
              <w:rPr>
                <w:b/>
                <w:lang w:val="kk-KZ"/>
              </w:rPr>
              <w:lastRenderedPageBreak/>
              <w:t>У</w:t>
            </w:r>
            <w:proofErr w:type="spellStart"/>
            <w:r w:rsidRPr="008A779A">
              <w:rPr>
                <w:b/>
              </w:rPr>
              <w:t>ниверситет</w:t>
            </w:r>
            <w:proofErr w:type="spellEnd"/>
            <w:r w:rsidRPr="008A779A">
              <w:rPr>
                <w:b/>
              </w:rPr>
              <w:t xml:space="preserve"> </w:t>
            </w:r>
            <w:proofErr w:type="spellStart"/>
            <w:r w:rsidRPr="008A779A">
              <w:rPr>
                <w:b/>
              </w:rPr>
              <w:t>құндылықтары</w:t>
            </w:r>
            <w:proofErr w:type="spellEnd"/>
            <w:r w:rsidRPr="008A779A">
              <w:rPr>
                <w:b/>
              </w:rPr>
              <w:t xml:space="preserve"> </w:t>
            </w:r>
            <w:proofErr w:type="spellStart"/>
            <w:r w:rsidRPr="008A779A">
              <w:rPr>
                <w:b/>
              </w:rPr>
              <w:t>контекстінде</w:t>
            </w:r>
            <w:proofErr w:type="spellEnd"/>
            <w:r w:rsidRPr="008A779A">
              <w:rPr>
                <w:b/>
              </w:rPr>
              <w:t xml:space="preserve"> </w:t>
            </w:r>
            <w:r w:rsidRPr="008A779A">
              <w:rPr>
                <w:b/>
                <w:lang w:val="kk-KZ"/>
              </w:rPr>
              <w:t>а</w:t>
            </w:r>
            <w:proofErr w:type="spellStart"/>
            <w:r w:rsidRPr="008A779A">
              <w:rPr>
                <w:b/>
              </w:rPr>
              <w:t>кадемиялық</w:t>
            </w:r>
            <w:proofErr w:type="spellEnd"/>
            <w:r w:rsidRPr="008A779A">
              <w:rPr>
                <w:b/>
              </w:rPr>
              <w:t xml:space="preserve"> курс </w:t>
            </w:r>
            <w:proofErr w:type="spellStart"/>
            <w:r w:rsidRPr="008A779A">
              <w:rPr>
                <w:b/>
              </w:rPr>
              <w:t>саясаты</w:t>
            </w:r>
            <w:proofErr w:type="spellEnd"/>
            <w:r w:rsidRPr="008A779A">
              <w:rPr>
                <w:b/>
              </w:rPr>
              <w:t xml:space="preserve"> </w:t>
            </w:r>
          </w:p>
        </w:tc>
        <w:tc>
          <w:tcPr>
            <w:tcW w:w="8031" w:type="dxa"/>
            <w:tcBorders>
              <w:top w:val="single" w:sz="4" w:space="0" w:color="000000"/>
              <w:left w:val="single" w:sz="4" w:space="0" w:color="000000"/>
              <w:bottom w:val="single" w:sz="4" w:space="0" w:color="000000"/>
              <w:right w:val="single" w:sz="4" w:space="0" w:color="000000"/>
            </w:tcBorders>
          </w:tcPr>
          <w:p w:rsidR="00F67746" w:rsidRDefault="00B81606" w:rsidP="00B81606">
            <w:pPr>
              <w:jc w:val="both"/>
              <w:rPr>
                <w:b/>
                <w:lang w:val="kk-KZ"/>
              </w:rPr>
            </w:pPr>
            <w:r>
              <w:rPr>
                <w:b/>
                <w:lang w:val="kk-KZ"/>
              </w:rPr>
              <w:t xml:space="preserve">Академиялық мінез-құлық ережесі: </w:t>
            </w:r>
          </w:p>
          <w:p w:rsidR="00F67746" w:rsidRDefault="00F67746" w:rsidP="00B81606">
            <w:pPr>
              <w:jc w:val="both"/>
              <w:rPr>
                <w:lang w:val="kk-KZ" w:eastAsia="en-US"/>
              </w:rPr>
            </w:pPr>
            <w:r w:rsidRPr="00F67746">
              <w:rPr>
                <w:lang w:val="kk-KZ"/>
              </w:rPr>
              <w:t>Сабаққа</w:t>
            </w:r>
            <w:r>
              <w:rPr>
                <w:lang w:val="kk-KZ" w:eastAsia="en-US"/>
              </w:rPr>
              <w:t xml:space="preserve"> күнделікті қатысу керек, кешікпеу керек. Алдын-ала ескертусіз сабақ жіберсеңіз, не кешіксеңіз, бағаңыз «0» деп есептеледі, сондай-ақ деканатқа мәлімдеме жасалады. Үй тапсырмалары мен сынақтарды уақытылы тапсыруыңыз қажет. Үй тапсырмалары немесе жобалардың тапсыру мерзімі университеттің Академиялық саясатына сәйкес белгілі жағдайларда ұзартылуы мүмкін (студент науқастанған жағдайда, жол апатына түскен жағдайда, төтенше жағдайларда, күтпеген жағдайларда және т.б.). </w:t>
            </w:r>
          </w:p>
          <w:p w:rsidR="00F67746" w:rsidRDefault="00B81606" w:rsidP="00B81606">
            <w:pPr>
              <w:jc w:val="both"/>
              <w:rPr>
                <w:b/>
                <w:lang w:val="kk-KZ"/>
              </w:rPr>
            </w:pPr>
            <w:r>
              <w:rPr>
                <w:b/>
                <w:lang w:val="kk-KZ"/>
              </w:rPr>
              <w:t>Академиялық құндылықтар:</w:t>
            </w:r>
          </w:p>
          <w:p w:rsidR="001D1C88" w:rsidRPr="00F67746" w:rsidRDefault="00F67746" w:rsidP="008830C4">
            <w:pPr>
              <w:jc w:val="both"/>
              <w:rPr>
                <w:b/>
                <w:lang w:val="kk-KZ"/>
              </w:rPr>
            </w:pPr>
            <w:r>
              <w:rPr>
                <w:lang w:val="kk-KZ"/>
              </w:rPr>
              <w:t>Тапсырмаларды өз бетіңізше істеп, өз бетіңізше ізденіп үйреніңіз. Плагиат және басқа да әділетсіздіктерге тыйым салынады. СӨЖ, аралық бақылау және қорытынды емтихан тапсыру кезінде сыбырласуға, өзгелердің жазғанын көшіруге, басқа студент үшін емтихан тапсыруға тыйым салынады. Курстың кез-келген мәліметін бұрмалау, Интранетке рұқсатсыз кіру және «шпаргалка» қолданғаны  үшін студент «</w:t>
            </w:r>
            <w:r>
              <w:rPr>
                <w:rFonts w:eastAsia="Batang"/>
                <w:lang w:val="kk-KZ" w:eastAsia="ko-KR"/>
              </w:rPr>
              <w:t>F» қорытынды бағасын алады.</w:t>
            </w:r>
            <w:r w:rsidR="008830C4" w:rsidRPr="00F67746">
              <w:rPr>
                <w:lang w:val="kk-KZ"/>
              </w:rPr>
              <w:t xml:space="preserve"> </w:t>
            </w:r>
            <w:r w:rsidR="008830C4" w:rsidRPr="00E04242">
              <w:t xml:space="preserve">(Кодекс чести студента </w:t>
            </w:r>
            <w:proofErr w:type="spellStart"/>
            <w:r w:rsidR="008830C4" w:rsidRPr="00E04242">
              <w:t>КазНУ</w:t>
            </w:r>
            <w:proofErr w:type="spellEnd"/>
            <w:r w:rsidR="008830C4" w:rsidRPr="00E04242">
              <w:t>)</w:t>
            </w:r>
          </w:p>
        </w:tc>
      </w:tr>
      <w:tr w:rsidR="001D1C88" w:rsidTr="00BF0557">
        <w:tc>
          <w:tcPr>
            <w:tcW w:w="1907" w:type="dxa"/>
            <w:tcBorders>
              <w:top w:val="single" w:sz="4" w:space="0" w:color="000000"/>
              <w:left w:val="single" w:sz="4" w:space="0" w:color="000000"/>
              <w:bottom w:val="single" w:sz="4" w:space="0" w:color="000000"/>
              <w:right w:val="single" w:sz="4" w:space="0" w:color="000000"/>
            </w:tcBorders>
            <w:hideMark/>
          </w:tcPr>
          <w:p w:rsidR="001D1C88" w:rsidRPr="008A779A" w:rsidRDefault="001D1C88" w:rsidP="00BF0557">
            <w:pPr>
              <w:rPr>
                <w:b/>
              </w:rPr>
            </w:pPr>
            <w:r w:rsidRPr="008A779A">
              <w:rPr>
                <w:b/>
                <w:lang w:val="kk-KZ"/>
              </w:rPr>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0E06BC" w:rsidRDefault="00B81606" w:rsidP="00B81606">
            <w:pPr>
              <w:tabs>
                <w:tab w:val="left" w:pos="567"/>
              </w:tabs>
              <w:jc w:val="both"/>
            </w:pPr>
            <w:proofErr w:type="spellStart"/>
            <w:r>
              <w:rPr>
                <w:b/>
              </w:rPr>
              <w:t>Критериал</w:t>
            </w:r>
            <w:proofErr w:type="spellEnd"/>
            <w:r>
              <w:rPr>
                <w:b/>
                <w:lang w:val="kk-KZ"/>
              </w:rPr>
              <w:t>ды бағалау</w:t>
            </w:r>
            <w:r>
              <w:rPr>
                <w:b/>
              </w:rPr>
              <w:t>:</w:t>
            </w:r>
            <w:r>
              <w:t xml:space="preserve"> </w:t>
            </w:r>
          </w:p>
          <w:p w:rsidR="00B81606" w:rsidRDefault="00B81606" w:rsidP="00B81606">
            <w:pPr>
              <w:tabs>
                <w:tab w:val="left" w:pos="567"/>
              </w:tabs>
              <w:jc w:val="both"/>
              <w:rPr>
                <w:lang w:val="kk-KZ"/>
              </w:rPr>
            </w:pPr>
            <w:r>
              <w:rPr>
                <w:lang w:val="kk-KZ"/>
              </w:rPr>
              <w:t xml:space="preserve">Жұмыстардың барлық түрін көрсетілген мерзімде орындап тапсыру керек. Кезекті тапсырманы орындамаған немесе 50%-дан кем балл алған студенттер бұл тапсырманы қосымша кесте бойынша қайта жасап, тапсыруына болады. </w:t>
            </w:r>
          </w:p>
          <w:p w:rsidR="00B81606" w:rsidRDefault="00B81606" w:rsidP="00B81606">
            <w:pPr>
              <w:tabs>
                <w:tab w:val="left" w:pos="567"/>
              </w:tabs>
              <w:jc w:val="both"/>
              <w:rPr>
                <w:lang w:val="kk-KZ"/>
              </w:rPr>
            </w:pPr>
            <w:r>
              <w:rPr>
                <w:lang w:val="kk-KZ"/>
              </w:rPr>
              <w:t>Тапсырмалардың барлық түрін өткізбеген студенттер емтиханға жіберілмейді. Бағалау кезінде студенттердің сабақтағы белсенділігі мен сабаққа қатысуы ескеріледі.</w:t>
            </w:r>
          </w:p>
          <w:p w:rsidR="00B81606" w:rsidRDefault="00B81606" w:rsidP="00B81606">
            <w:pPr>
              <w:rPr>
                <w:lang w:val="kk-KZ"/>
              </w:rPr>
            </w:pPr>
            <w:r>
              <w:rPr>
                <w:rFonts w:eastAsia="Batang"/>
                <w:lang w:val="kk-KZ" w:eastAsia="ko-KR"/>
              </w:rPr>
              <w:t>Өзіндік жұмысты (СӨЖ) орындау барысында, оның тапсыруы мен қорғауына қатысты, сонымен қатар, өткен тақырыптар бойынша қосымша мәлімет алу үшін және курс бойынша басқа да мәселелерді шешу үшін оқытушыны офис-сағаттарында таба аласыз.</w:t>
            </w:r>
          </w:p>
          <w:p w:rsidR="000E06BC" w:rsidRDefault="00B81606" w:rsidP="00B81606">
            <w:pPr>
              <w:tabs>
                <w:tab w:val="left" w:pos="426"/>
                <w:tab w:val="center" w:pos="4677"/>
                <w:tab w:val="right" w:pos="9355"/>
              </w:tabs>
              <w:autoSpaceDE w:val="0"/>
              <w:autoSpaceDN w:val="0"/>
              <w:adjustRightInd w:val="0"/>
              <w:jc w:val="both"/>
              <w:rPr>
                <w:b/>
                <w:lang w:val="kk-KZ"/>
              </w:rPr>
            </w:pPr>
            <w:r>
              <w:rPr>
                <w:b/>
                <w:lang w:val="kk-KZ"/>
              </w:rPr>
              <w:t xml:space="preserve">Суммативті бағалау: </w:t>
            </w:r>
          </w:p>
          <w:p w:rsidR="00B81606" w:rsidRDefault="00B81606" w:rsidP="00B81606">
            <w:pPr>
              <w:tabs>
                <w:tab w:val="left" w:pos="426"/>
                <w:tab w:val="center" w:pos="4677"/>
                <w:tab w:val="right" w:pos="9355"/>
              </w:tabs>
              <w:autoSpaceDE w:val="0"/>
              <w:autoSpaceDN w:val="0"/>
              <w:adjustRightInd w:val="0"/>
              <w:jc w:val="both"/>
              <w:rPr>
                <w:lang w:val="kk-KZ" w:eastAsia="en-US"/>
              </w:rPr>
            </w:pPr>
            <w:r>
              <w:rPr>
                <w:lang w:val="kk-KZ" w:eastAsia="en-US"/>
              </w:rPr>
              <w:t>Сіздің қорытынды бағаңыз мына формула бойынша есептеледі</w:t>
            </w:r>
            <w:r w:rsidR="000E06BC">
              <w:rPr>
                <w:lang w:val="kk-KZ" w:eastAsia="en-US"/>
              </w:rPr>
              <w:t>:</w:t>
            </w:r>
            <w:r>
              <w:rPr>
                <w:lang w:val="kk-KZ" w:eastAsia="en-US"/>
              </w:rPr>
              <w:t xml:space="preserve">  </w:t>
            </w:r>
          </w:p>
          <w:p w:rsidR="00B81606" w:rsidRDefault="00B81606" w:rsidP="00B81606">
            <w:pPr>
              <w:tabs>
                <w:tab w:val="left" w:pos="426"/>
                <w:tab w:val="center" w:pos="4677"/>
                <w:tab w:val="right" w:pos="9355"/>
              </w:tabs>
              <w:autoSpaceDE w:val="0"/>
              <w:autoSpaceDN w:val="0"/>
              <w:adjustRightInd w:val="0"/>
              <w:jc w:val="both"/>
              <w:rPr>
                <w:lang w:eastAsia="en-US"/>
              </w:rPr>
            </w:pPr>
            <m:oMathPara>
              <m:oMath>
                <m:r>
                  <m:rPr>
                    <m:sty m:val="p"/>
                  </m:rPr>
                  <w:rPr>
                    <w:rFonts w:ascii="Cambria Math"/>
                    <w:color w:val="000000"/>
                    <w:lang w:eastAsia="en-US"/>
                  </w:rPr>
                  <m:t>Пән</m:t>
                </m:r>
                <m:r>
                  <m:rPr>
                    <m:sty m:val="p"/>
                  </m:rPr>
                  <w:rPr>
                    <w:rFonts w:ascii="Cambria Math"/>
                    <w:color w:val="000000"/>
                    <w:lang w:eastAsia="en-US"/>
                  </w:rPr>
                  <m:t xml:space="preserve"> </m:t>
                </m:r>
                <m:r>
                  <m:rPr>
                    <m:sty m:val="p"/>
                  </m:rPr>
                  <w:rPr>
                    <w:rFonts w:ascii="Cambria Math"/>
                    <w:color w:val="000000"/>
                    <w:lang w:eastAsia="en-US"/>
                  </w:rPr>
                  <m:t>бойынша</m:t>
                </m:r>
                <m:r>
                  <m:rPr>
                    <m:sty m:val="p"/>
                  </m:rPr>
                  <w:rPr>
                    <w:rFonts w:ascii="Cambria Math"/>
                    <w:color w:val="000000"/>
                    <w:lang w:eastAsia="en-US"/>
                  </w:rPr>
                  <m:t xml:space="preserve"> </m:t>
                </m:r>
                <m:r>
                  <m:rPr>
                    <m:sty m:val="p"/>
                  </m:rPr>
                  <w:rPr>
                    <w:rFonts w:ascii="Cambria Math"/>
                    <w:color w:val="000000"/>
                    <w:lang w:eastAsia="en-US"/>
                  </w:rPr>
                  <m:t>қорытынды</m:t>
                </m:r>
                <m:r>
                  <m:rPr>
                    <m:sty m:val="p"/>
                  </m:rPr>
                  <w:rPr>
                    <w:rFonts w:ascii="Cambria Math"/>
                    <w:color w:val="000000"/>
                    <w:lang w:eastAsia="en-US"/>
                  </w:rPr>
                  <m:t xml:space="preserve"> </m:t>
                </m:r>
                <m:r>
                  <m:rPr>
                    <m:sty m:val="p"/>
                  </m:rPr>
                  <w:rPr>
                    <w:rFonts w:ascii="Cambria Math"/>
                    <w:color w:val="000000"/>
                    <w:lang w:eastAsia="en-US"/>
                  </w:rPr>
                  <m:t>баға</m:t>
                </m:r>
                <m:r>
                  <m:rPr>
                    <m:sty m:val="p"/>
                  </m:rPr>
                  <w:rPr>
                    <w:rFonts w:ascii="Cambria Math"/>
                    <w:color w:val="000000"/>
                    <w:lang w:eastAsia="en-US"/>
                  </w:rPr>
                  <m:t xml:space="preserve"> </m:t>
                </m:r>
                <m:r>
                  <m:rPr>
                    <m:sty m:val="p"/>
                  </m:rPr>
                  <w:rPr>
                    <w:rFonts w:ascii="Cambria Math"/>
                    <w:color w:val="000000"/>
                    <w:lang w:val="kk-KZ" w:eastAsia="en-US"/>
                  </w:rPr>
                  <m:t>=</m:t>
                </m:r>
                <m:f>
                  <m:fPr>
                    <m:ctrlPr>
                      <w:rPr>
                        <w:rFonts w:ascii="Cambria Math" w:hAnsi="Cambria Math"/>
                        <w:bCs/>
                        <w:color w:val="000000"/>
                        <w:sz w:val="22"/>
                        <w:szCs w:val="22"/>
                        <w:lang w:val="kk-KZ" w:eastAsia="en-US"/>
                      </w:rPr>
                    </m:ctrlPr>
                  </m:fPr>
                  <m:num>
                    <m:r>
                      <m:rPr>
                        <m:sty m:val="p"/>
                      </m:rPr>
                      <w:rPr>
                        <w:rFonts w:ascii="Cambria Math"/>
                        <w:color w:val="000000"/>
                        <w:lang w:val="kk-KZ" w:eastAsia="en-US"/>
                      </w:rPr>
                      <m:t>АБ</m:t>
                    </m:r>
                    <m:r>
                      <m:rPr>
                        <m:sty m:val="p"/>
                      </m:rPr>
                      <w:rPr>
                        <w:rFonts w:ascii="Cambria Math"/>
                        <w:color w:val="000000"/>
                        <w:lang w:val="kk-KZ" w:eastAsia="en-US"/>
                      </w:rPr>
                      <m:t>1+</m:t>
                    </m:r>
                    <m:r>
                      <m:rPr>
                        <m:sty m:val="p"/>
                      </m:rPr>
                      <w:rPr>
                        <w:rFonts w:ascii="Cambria Math"/>
                        <w:color w:val="000000"/>
                        <w:lang w:val="kk-KZ" w:eastAsia="en-US"/>
                      </w:rPr>
                      <m:t>АБ</m:t>
                    </m:r>
                    <m:r>
                      <m:rPr>
                        <m:sty m:val="p"/>
                      </m:rPr>
                      <w:rPr>
                        <w:rFonts w:ascii="Cambria Math"/>
                        <w:color w:val="000000"/>
                        <w:lang w:val="kk-KZ" w:eastAsia="en-US"/>
                      </w:rPr>
                      <m:t>2</m:t>
                    </m:r>
                  </m:num>
                  <m:den>
                    <m:r>
                      <m:rPr>
                        <m:sty m:val="p"/>
                      </m:rPr>
                      <w:rPr>
                        <w:rFonts w:ascii="Cambria Math"/>
                        <w:color w:val="000000"/>
                        <w:lang w:val="kk-KZ" w:eastAsia="en-US"/>
                      </w:rPr>
                      <m:t>2</m:t>
                    </m:r>
                  </m:den>
                </m:f>
                <m:r>
                  <m:rPr>
                    <m:sty m:val="p"/>
                  </m:rPr>
                  <w:rPr>
                    <w:rFonts w:ascii="Cambria Math"/>
                    <w:color w:val="000000"/>
                    <w:lang w:val="kk-KZ" w:eastAsia="en-US"/>
                  </w:rPr>
                  <m:t>∙</m:t>
                </m:r>
                <m:r>
                  <m:rPr>
                    <m:sty m:val="p"/>
                  </m:rPr>
                  <w:rPr>
                    <w:rFonts w:ascii="Cambria Math"/>
                    <w:color w:val="000000"/>
                    <w:lang w:val="kk-KZ" w:eastAsia="en-US"/>
                  </w:rPr>
                  <m:t>0,6+0,1</m:t>
                </m:r>
                <m:r>
                  <m:rPr>
                    <m:sty m:val="p"/>
                  </m:rPr>
                  <w:rPr>
                    <w:rFonts w:ascii="Cambria Math"/>
                    <w:color w:val="000000"/>
                    <w:lang w:val="kk-KZ" w:eastAsia="en-US"/>
                  </w:rPr>
                  <m:t>МТ</m:t>
                </m:r>
                <m:r>
                  <m:rPr>
                    <m:sty m:val="p"/>
                  </m:rPr>
                  <w:rPr>
                    <w:rFonts w:ascii="Cambria Math"/>
                    <w:color w:val="000000"/>
                    <w:lang w:val="kk-KZ" w:eastAsia="en-US"/>
                  </w:rPr>
                  <m:t>+0,3</m:t>
                </m:r>
                <m:r>
                  <m:rPr>
                    <m:sty m:val="p"/>
                  </m:rPr>
                  <w:rPr>
                    <w:rFonts w:ascii="Cambria Math"/>
                    <w:color w:val="000000"/>
                    <w:lang w:val="kk-KZ" w:eastAsia="en-US"/>
                  </w:rPr>
                  <m:t>ҚК</m:t>
                </m:r>
              </m:oMath>
            </m:oMathPara>
          </w:p>
          <w:p w:rsidR="00B81606" w:rsidRDefault="00B81606" w:rsidP="00B81606">
            <w:pPr>
              <w:pStyle w:val="a6"/>
              <w:tabs>
                <w:tab w:val="left" w:pos="426"/>
                <w:tab w:val="center" w:pos="4677"/>
                <w:tab w:val="right" w:pos="9355"/>
              </w:tabs>
              <w:autoSpaceDE w:val="0"/>
              <w:autoSpaceDN w:val="0"/>
              <w:adjustRightInd w:val="0"/>
              <w:ind w:left="34"/>
              <w:jc w:val="both"/>
              <w:rPr>
                <w:lang w:eastAsia="en-US"/>
              </w:rPr>
            </w:pPr>
            <w:r>
              <w:rPr>
                <w:lang w:val="kk-KZ" w:eastAsia="en-US"/>
              </w:rPr>
              <w:t>Төменде ең төмен бағалардың пайызы көрсетілген</w:t>
            </w:r>
            <w:r>
              <w:rPr>
                <w:lang w:eastAsia="en-US"/>
              </w:rPr>
              <w:t>:</w:t>
            </w:r>
          </w:p>
          <w:p w:rsidR="00B81606" w:rsidRDefault="00B81606" w:rsidP="00B81606">
            <w:pPr>
              <w:pStyle w:val="a6"/>
              <w:tabs>
                <w:tab w:val="left" w:pos="426"/>
                <w:tab w:val="center" w:pos="4677"/>
                <w:tab w:val="right" w:pos="9355"/>
              </w:tabs>
              <w:autoSpaceDE w:val="0"/>
              <w:autoSpaceDN w:val="0"/>
              <w:adjustRightInd w:val="0"/>
              <w:ind w:left="34"/>
              <w:rPr>
                <w:lang w:eastAsia="en-US"/>
              </w:rPr>
            </w:pPr>
            <w:r>
              <w:rPr>
                <w:lang w:eastAsia="en-US"/>
              </w:rPr>
              <w:t>95% - 100%: А</w:t>
            </w:r>
            <w:r>
              <w:rPr>
                <w:lang w:eastAsia="en-US"/>
              </w:rPr>
              <w:tab/>
              <w:t>90% - 94%: А-</w:t>
            </w:r>
          </w:p>
          <w:p w:rsidR="00B81606" w:rsidRDefault="00B81606" w:rsidP="00B81606">
            <w:pPr>
              <w:pStyle w:val="a6"/>
              <w:tabs>
                <w:tab w:val="left" w:pos="426"/>
                <w:tab w:val="center" w:pos="4677"/>
                <w:tab w:val="right" w:pos="9355"/>
              </w:tabs>
              <w:autoSpaceDE w:val="0"/>
              <w:autoSpaceDN w:val="0"/>
              <w:adjustRightInd w:val="0"/>
              <w:ind w:left="34"/>
              <w:rPr>
                <w:lang w:eastAsia="en-US"/>
              </w:rPr>
            </w:pPr>
            <w:r>
              <w:rPr>
                <w:lang w:eastAsia="en-US"/>
              </w:rPr>
              <w:t>85% - 89%: В+                                         80% - 84%:В</w:t>
            </w:r>
          </w:p>
          <w:p w:rsidR="00B81606" w:rsidRDefault="00B81606" w:rsidP="00B81606">
            <w:pPr>
              <w:pStyle w:val="a6"/>
              <w:tabs>
                <w:tab w:val="left" w:pos="426"/>
                <w:tab w:val="center" w:pos="4677"/>
                <w:tab w:val="right" w:pos="9355"/>
              </w:tabs>
              <w:autoSpaceDE w:val="0"/>
              <w:autoSpaceDN w:val="0"/>
              <w:adjustRightInd w:val="0"/>
              <w:ind w:left="34"/>
              <w:rPr>
                <w:lang w:eastAsia="en-US"/>
              </w:rPr>
            </w:pPr>
            <w:r>
              <w:rPr>
                <w:lang w:eastAsia="en-US"/>
              </w:rPr>
              <w:t>75% - 79%: В-</w:t>
            </w:r>
            <w:r>
              <w:rPr>
                <w:lang w:val="kk-KZ" w:eastAsia="en-US"/>
              </w:rPr>
              <w:t xml:space="preserve">                                         </w:t>
            </w:r>
            <w:r>
              <w:rPr>
                <w:lang w:eastAsia="en-US"/>
              </w:rPr>
              <w:t>70% - 74%:С+</w:t>
            </w:r>
            <w:r>
              <w:rPr>
                <w:lang w:eastAsia="en-US"/>
              </w:rPr>
              <w:tab/>
            </w:r>
          </w:p>
          <w:p w:rsidR="00B81606" w:rsidRDefault="00B81606" w:rsidP="00B81606">
            <w:pPr>
              <w:pStyle w:val="a6"/>
              <w:tabs>
                <w:tab w:val="left" w:pos="426"/>
                <w:tab w:val="center" w:pos="4677"/>
                <w:tab w:val="right" w:pos="9355"/>
              </w:tabs>
              <w:autoSpaceDE w:val="0"/>
              <w:autoSpaceDN w:val="0"/>
              <w:adjustRightInd w:val="0"/>
              <w:ind w:left="34"/>
              <w:rPr>
                <w:lang w:eastAsia="en-US"/>
              </w:rPr>
            </w:pPr>
            <w:r>
              <w:rPr>
                <w:lang w:eastAsia="en-US"/>
              </w:rPr>
              <w:t>65% - 69%:С</w:t>
            </w:r>
            <w:r>
              <w:rPr>
                <w:lang w:eastAsia="en-US"/>
              </w:rPr>
              <w:tab/>
              <w:t>60% - 64%: С-</w:t>
            </w:r>
          </w:p>
          <w:p w:rsidR="00B81606" w:rsidRDefault="00B81606" w:rsidP="00B81606">
            <w:pPr>
              <w:tabs>
                <w:tab w:val="left" w:pos="426"/>
                <w:tab w:val="center" w:pos="4677"/>
                <w:tab w:val="right" w:pos="9355"/>
              </w:tabs>
              <w:autoSpaceDE w:val="0"/>
              <w:autoSpaceDN w:val="0"/>
              <w:adjustRightInd w:val="0"/>
              <w:rPr>
                <w:lang w:eastAsia="en-US"/>
              </w:rPr>
            </w:pPr>
            <w:r>
              <w:rPr>
                <w:lang w:eastAsia="en-US"/>
              </w:rPr>
              <w:t>55% - 59%:</w:t>
            </w:r>
            <w:r>
              <w:rPr>
                <w:lang w:val="en-US" w:eastAsia="en-US"/>
              </w:rPr>
              <w:t>D</w:t>
            </w:r>
            <w:r>
              <w:rPr>
                <w:lang w:eastAsia="en-US"/>
              </w:rPr>
              <w:t>+</w:t>
            </w:r>
            <w:r>
              <w:rPr>
                <w:lang w:eastAsia="en-US"/>
              </w:rPr>
              <w:tab/>
              <w:t xml:space="preserve">50% - 54%: </w:t>
            </w:r>
            <w:r>
              <w:rPr>
                <w:lang w:val="en-US" w:eastAsia="en-US"/>
              </w:rPr>
              <w:t>D</w:t>
            </w:r>
            <w:r>
              <w:rPr>
                <w:lang w:eastAsia="en-US"/>
              </w:rPr>
              <w:t>-</w:t>
            </w:r>
          </w:p>
          <w:p w:rsidR="001D1C88" w:rsidRPr="00057A81" w:rsidRDefault="00B81606" w:rsidP="00B81606">
            <w:pPr>
              <w:rPr>
                <w:lang w:val="kk-KZ" w:eastAsia="en-US"/>
              </w:rPr>
            </w:pPr>
            <w:r>
              <w:rPr>
                <w:lang w:eastAsia="en-US"/>
              </w:rPr>
              <w:t xml:space="preserve">0% -49%: </w:t>
            </w:r>
            <w:r>
              <w:rPr>
                <w:lang w:val="en-US" w:eastAsia="en-US"/>
              </w:rPr>
              <w:t>F</w:t>
            </w:r>
          </w:p>
        </w:tc>
      </w:tr>
    </w:tbl>
    <w:p w:rsidR="00057A81" w:rsidRDefault="00057A81" w:rsidP="00057A81">
      <w:pPr>
        <w:rPr>
          <w:b/>
          <w:lang w:val="kk-KZ"/>
        </w:rPr>
      </w:pPr>
    </w:p>
    <w:p w:rsidR="001D1C88" w:rsidRPr="00057A81" w:rsidRDefault="001D1C88" w:rsidP="001D1C88">
      <w:pPr>
        <w:jc w:val="center"/>
        <w:rPr>
          <w:b/>
          <w:lang w:val="kk-KZ"/>
        </w:rPr>
      </w:pPr>
      <w:r>
        <w:rPr>
          <w:b/>
          <w:lang w:val="kk-KZ"/>
        </w:rPr>
        <w:t xml:space="preserve">Оқу курсының мазмұнын </w:t>
      </w:r>
      <w:r w:rsidRPr="00057A81">
        <w:rPr>
          <w:b/>
          <w:lang w:val="kk-KZ"/>
        </w:rPr>
        <w:t>іске асыру күнтізбе</w:t>
      </w:r>
      <w:r>
        <w:rPr>
          <w:b/>
          <w:lang w:val="kk-KZ"/>
        </w:rPr>
        <w:t>сі</w:t>
      </w:r>
      <w:r w:rsidRPr="00057A81">
        <w:rPr>
          <w:b/>
          <w:lang w:val="kk-KZ"/>
        </w:rPr>
        <w:t>:</w:t>
      </w:r>
    </w:p>
    <w:p w:rsidR="001D1C88" w:rsidRPr="00057A81" w:rsidRDefault="001D1C88" w:rsidP="001D1C88">
      <w:pPr>
        <w:ind w:left="-114"/>
        <w:jc w:val="both"/>
        <w:rPr>
          <w:b/>
          <w:lang w:val="kk-KZ"/>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1D1C88" w:rsidTr="00BF0557">
        <w:tc>
          <w:tcPr>
            <w:tcW w:w="876" w:type="dxa"/>
            <w:tcBorders>
              <w:top w:val="single" w:sz="4" w:space="0" w:color="auto"/>
              <w:left w:val="single" w:sz="4" w:space="0" w:color="auto"/>
              <w:bottom w:val="single" w:sz="4" w:space="0" w:color="auto"/>
              <w:right w:val="single" w:sz="4" w:space="0" w:color="auto"/>
            </w:tcBorders>
            <w:hideMark/>
          </w:tcPr>
          <w:p w:rsidR="001D1C88" w:rsidRPr="008A779A" w:rsidRDefault="001D1C88" w:rsidP="00BF0557">
            <w:pPr>
              <w:jc w:val="center"/>
              <w:rPr>
                <w:b/>
              </w:rPr>
            </w:pPr>
            <w:r w:rsidRPr="008A779A">
              <w:rPr>
                <w:b/>
                <w:lang w:val="kk-KZ"/>
              </w:rPr>
              <w:t>Апта</w:t>
            </w:r>
            <w:r w:rsidRPr="008A779A">
              <w:rPr>
                <w:b/>
              </w:rPr>
              <w:t xml:space="preserve"> / </w:t>
            </w:r>
            <w:r w:rsidRPr="008A779A">
              <w:rPr>
                <w:b/>
                <w:lang w:val="kk-KZ"/>
              </w:rPr>
              <w:t>күні</w:t>
            </w:r>
          </w:p>
        </w:tc>
        <w:tc>
          <w:tcPr>
            <w:tcW w:w="6354" w:type="dxa"/>
            <w:tcBorders>
              <w:top w:val="single" w:sz="4" w:space="0" w:color="auto"/>
              <w:left w:val="single" w:sz="4" w:space="0" w:color="auto"/>
              <w:bottom w:val="single" w:sz="4" w:space="0" w:color="auto"/>
              <w:right w:val="single" w:sz="4" w:space="0" w:color="auto"/>
            </w:tcBorders>
            <w:hideMark/>
          </w:tcPr>
          <w:p w:rsidR="001D1C88" w:rsidRPr="008A779A" w:rsidRDefault="001D1C88" w:rsidP="00BF0557">
            <w:pPr>
              <w:jc w:val="center"/>
              <w:rPr>
                <w:b/>
              </w:rPr>
            </w:pPr>
            <w:r w:rsidRPr="008A779A">
              <w:rPr>
                <w:b/>
                <w:lang w:val="kk-KZ"/>
              </w:rPr>
              <w:t>Тақырыптың атауы</w:t>
            </w:r>
            <w:r w:rsidRPr="008A779A">
              <w:rPr>
                <w:b/>
              </w:rPr>
              <w:t xml:space="preserve"> (</w:t>
            </w:r>
            <w:r w:rsidRPr="008A779A">
              <w:rPr>
                <w:b/>
                <w:lang w:val="kk-KZ"/>
              </w:rPr>
              <w:t>дәріс</w:t>
            </w:r>
            <w:r w:rsidRPr="008A779A">
              <w:rPr>
                <w:b/>
              </w:rPr>
              <w:t xml:space="preserve">, </w:t>
            </w:r>
            <w:proofErr w:type="spellStart"/>
            <w:r w:rsidRPr="008A779A">
              <w:rPr>
                <w:b/>
              </w:rPr>
              <w:t>практи</w:t>
            </w:r>
            <w:proofErr w:type="spellEnd"/>
            <w:r w:rsidRPr="008A779A">
              <w:rPr>
                <w:b/>
                <w:lang w:val="kk-KZ"/>
              </w:rPr>
              <w:t>калық сабақ</w:t>
            </w:r>
            <w:r w:rsidRPr="008A779A">
              <w:rPr>
                <w:b/>
              </w:rPr>
              <w:t xml:space="preserve">, </w:t>
            </w:r>
            <w:r w:rsidR="008A779A">
              <w:rPr>
                <w:b/>
                <w:lang w:val="kk-KZ"/>
              </w:rPr>
              <w:t>С</w:t>
            </w:r>
            <w:r w:rsidRPr="008A779A">
              <w:rPr>
                <w:b/>
                <w:lang w:val="kk-KZ"/>
              </w:rPr>
              <w:t>ӨЖ</w:t>
            </w:r>
            <w:r w:rsidRPr="008A779A">
              <w:rPr>
                <w:b/>
              </w:rPr>
              <w:t>)</w:t>
            </w:r>
          </w:p>
        </w:tc>
        <w:tc>
          <w:tcPr>
            <w:tcW w:w="1276" w:type="dxa"/>
            <w:tcBorders>
              <w:top w:val="single" w:sz="4" w:space="0" w:color="auto"/>
              <w:left w:val="single" w:sz="4" w:space="0" w:color="auto"/>
              <w:bottom w:val="single" w:sz="4" w:space="0" w:color="auto"/>
              <w:right w:val="single" w:sz="4" w:space="0" w:color="auto"/>
            </w:tcBorders>
            <w:hideMark/>
          </w:tcPr>
          <w:p w:rsidR="001D1C88" w:rsidRPr="008A779A" w:rsidRDefault="001D1C88" w:rsidP="00BF0557">
            <w:pPr>
              <w:jc w:val="center"/>
              <w:rPr>
                <w:b/>
              </w:rPr>
            </w:pPr>
            <w:r w:rsidRPr="008A779A">
              <w:rPr>
                <w:b/>
                <w:lang w:val="kk-KZ"/>
              </w:rPr>
              <w:t>Сағат саны</w:t>
            </w:r>
          </w:p>
        </w:tc>
        <w:tc>
          <w:tcPr>
            <w:tcW w:w="1334" w:type="dxa"/>
            <w:tcBorders>
              <w:top w:val="single" w:sz="4" w:space="0" w:color="auto"/>
              <w:left w:val="single" w:sz="4" w:space="0" w:color="auto"/>
              <w:bottom w:val="single" w:sz="4" w:space="0" w:color="auto"/>
              <w:right w:val="single" w:sz="4" w:space="0" w:color="auto"/>
            </w:tcBorders>
            <w:hideMark/>
          </w:tcPr>
          <w:p w:rsidR="001D1C88" w:rsidRPr="008A779A" w:rsidRDefault="001D1C88" w:rsidP="00BF0557">
            <w:pPr>
              <w:jc w:val="center"/>
              <w:rPr>
                <w:b/>
              </w:rPr>
            </w:pPr>
            <w:proofErr w:type="spellStart"/>
            <w:r w:rsidRPr="008A779A">
              <w:rPr>
                <w:b/>
              </w:rPr>
              <w:t>Максимал</w:t>
            </w:r>
            <w:proofErr w:type="spellEnd"/>
            <w:r w:rsidRPr="008A779A">
              <w:rPr>
                <w:b/>
                <w:lang w:val="kk-KZ"/>
              </w:rPr>
              <w:t xml:space="preserve">ды </w:t>
            </w:r>
            <w:r w:rsidRPr="008A779A">
              <w:rPr>
                <w:b/>
              </w:rPr>
              <w:t xml:space="preserve"> балл</w:t>
            </w:r>
          </w:p>
        </w:tc>
      </w:tr>
      <w:tr w:rsidR="001D1C88" w:rsidTr="00BF0557">
        <w:tc>
          <w:tcPr>
            <w:tcW w:w="876" w:type="dxa"/>
            <w:tcBorders>
              <w:top w:val="single" w:sz="4" w:space="0" w:color="auto"/>
              <w:left w:val="single" w:sz="4" w:space="0" w:color="auto"/>
              <w:bottom w:val="single" w:sz="4" w:space="0" w:color="auto"/>
              <w:right w:val="single" w:sz="4" w:space="0" w:color="auto"/>
            </w:tcBorders>
            <w:hideMark/>
          </w:tcPr>
          <w:p w:rsidR="001D1C88" w:rsidRPr="0083771F" w:rsidRDefault="001D1C88" w:rsidP="00BF0557">
            <w:pPr>
              <w:jc w:val="center"/>
              <w:rPr>
                <w:b/>
              </w:rPr>
            </w:pPr>
            <w:r w:rsidRPr="0083771F">
              <w:rPr>
                <w:b/>
              </w:rPr>
              <w:t>1</w:t>
            </w:r>
          </w:p>
        </w:tc>
        <w:tc>
          <w:tcPr>
            <w:tcW w:w="6354" w:type="dxa"/>
            <w:tcBorders>
              <w:top w:val="single" w:sz="4" w:space="0" w:color="auto"/>
              <w:left w:val="single" w:sz="4" w:space="0" w:color="auto"/>
              <w:bottom w:val="single" w:sz="4" w:space="0" w:color="auto"/>
              <w:right w:val="single" w:sz="4" w:space="0" w:color="auto"/>
            </w:tcBorders>
            <w:hideMark/>
          </w:tcPr>
          <w:p w:rsidR="001D1C88" w:rsidRPr="0083771F" w:rsidRDefault="001D1C88" w:rsidP="00BF0557">
            <w:pPr>
              <w:jc w:val="center"/>
              <w:rPr>
                <w:b/>
              </w:rPr>
            </w:pPr>
            <w:r w:rsidRPr="0083771F">
              <w:rPr>
                <w:b/>
              </w:rPr>
              <w:t>2</w:t>
            </w:r>
          </w:p>
        </w:tc>
        <w:tc>
          <w:tcPr>
            <w:tcW w:w="1276" w:type="dxa"/>
            <w:tcBorders>
              <w:top w:val="single" w:sz="4" w:space="0" w:color="auto"/>
              <w:left w:val="single" w:sz="4" w:space="0" w:color="auto"/>
              <w:bottom w:val="single" w:sz="4" w:space="0" w:color="auto"/>
              <w:right w:val="single" w:sz="4" w:space="0" w:color="auto"/>
            </w:tcBorders>
            <w:hideMark/>
          </w:tcPr>
          <w:p w:rsidR="001D1C88" w:rsidRPr="0083771F" w:rsidRDefault="001D1C88" w:rsidP="00BF0557">
            <w:pPr>
              <w:jc w:val="center"/>
              <w:rPr>
                <w:b/>
              </w:rPr>
            </w:pPr>
            <w:r w:rsidRPr="0083771F">
              <w:rPr>
                <w:b/>
              </w:rPr>
              <w:t>3</w:t>
            </w:r>
          </w:p>
        </w:tc>
        <w:tc>
          <w:tcPr>
            <w:tcW w:w="1334" w:type="dxa"/>
            <w:tcBorders>
              <w:top w:val="single" w:sz="4" w:space="0" w:color="auto"/>
              <w:left w:val="single" w:sz="4" w:space="0" w:color="auto"/>
              <w:bottom w:val="single" w:sz="4" w:space="0" w:color="auto"/>
              <w:right w:val="single" w:sz="4" w:space="0" w:color="auto"/>
            </w:tcBorders>
            <w:hideMark/>
          </w:tcPr>
          <w:p w:rsidR="001D1C88" w:rsidRPr="0083771F" w:rsidRDefault="00B81606" w:rsidP="00BF0557">
            <w:pPr>
              <w:jc w:val="center"/>
              <w:rPr>
                <w:b/>
              </w:rPr>
            </w:pPr>
            <w:r w:rsidRPr="0083771F">
              <w:rPr>
                <w:b/>
              </w:rPr>
              <w:t>4</w:t>
            </w:r>
          </w:p>
        </w:tc>
      </w:tr>
      <w:tr w:rsidR="00D93386" w:rsidTr="00057A81">
        <w:trPr>
          <w:trHeight w:val="611"/>
        </w:trPr>
        <w:tc>
          <w:tcPr>
            <w:tcW w:w="876" w:type="dxa"/>
            <w:tcBorders>
              <w:top w:val="single" w:sz="4" w:space="0" w:color="auto"/>
              <w:left w:val="single" w:sz="4" w:space="0" w:color="auto"/>
              <w:bottom w:val="single" w:sz="4" w:space="0" w:color="auto"/>
              <w:right w:val="single" w:sz="4" w:space="0" w:color="auto"/>
            </w:tcBorders>
            <w:hideMark/>
          </w:tcPr>
          <w:p w:rsidR="00D93386" w:rsidRDefault="00D93386" w:rsidP="00BF0557">
            <w:pPr>
              <w:jc w:val="center"/>
            </w:pPr>
            <w:r>
              <w:t>1</w:t>
            </w:r>
          </w:p>
        </w:tc>
        <w:tc>
          <w:tcPr>
            <w:tcW w:w="6354" w:type="dxa"/>
            <w:tcBorders>
              <w:top w:val="single" w:sz="4" w:space="0" w:color="auto"/>
              <w:left w:val="single" w:sz="4" w:space="0" w:color="auto"/>
              <w:right w:val="single" w:sz="4" w:space="0" w:color="auto"/>
            </w:tcBorders>
          </w:tcPr>
          <w:p w:rsidR="00D93386" w:rsidRPr="002959DE" w:rsidRDefault="009B773D" w:rsidP="00BF0557">
            <w:pPr>
              <w:jc w:val="both"/>
              <w:rPr>
                <w:b/>
                <w:lang w:eastAsia="ja-JP"/>
              </w:rPr>
            </w:pPr>
            <w:r w:rsidRPr="002959DE">
              <w:rPr>
                <w:b/>
                <w:lang w:eastAsia="ja-JP"/>
              </w:rPr>
              <w:t>1</w:t>
            </w:r>
            <w:r w:rsidRPr="002959DE">
              <w:rPr>
                <w:b/>
                <w:lang w:val="kk-KZ" w:eastAsia="ja-JP"/>
              </w:rPr>
              <w:t xml:space="preserve"> п</w:t>
            </w:r>
            <w:proofErr w:type="spellStart"/>
            <w:r w:rsidR="00D93386" w:rsidRPr="002959DE">
              <w:rPr>
                <w:b/>
                <w:lang w:eastAsia="ja-JP"/>
              </w:rPr>
              <w:t>ракти</w:t>
            </w:r>
            <w:proofErr w:type="spellEnd"/>
            <w:r w:rsidR="00D93386" w:rsidRPr="002959DE">
              <w:rPr>
                <w:b/>
                <w:lang w:val="kk-KZ" w:eastAsia="ja-JP"/>
              </w:rPr>
              <w:t>калық сабақ</w:t>
            </w:r>
            <w:r w:rsidR="00D93386" w:rsidRPr="002959DE">
              <w:rPr>
                <w:b/>
                <w:lang w:eastAsia="ja-JP"/>
              </w:rPr>
              <w:t xml:space="preserve"> </w:t>
            </w:r>
          </w:p>
          <w:p w:rsidR="00F431C4" w:rsidRDefault="00F431C4" w:rsidP="00BF0557">
            <w:pPr>
              <w:jc w:val="both"/>
              <w:rPr>
                <w:rFonts w:eastAsia="MS Mincho"/>
                <w:lang w:val="kk-KZ" w:eastAsia="ja-JP"/>
              </w:rPr>
            </w:pPr>
            <w:r>
              <w:rPr>
                <w:rFonts w:eastAsia="MS Mincho"/>
                <w:lang w:val="kk-KZ" w:eastAsia="ja-JP"/>
              </w:rPr>
              <w:t>Кіріспе.</w:t>
            </w:r>
            <w:r w:rsidR="00057A81">
              <w:rPr>
                <w:rFonts w:eastAsia="MS Mincho"/>
                <w:lang w:val="kk-KZ" w:eastAsia="ja-JP"/>
              </w:rPr>
              <w:t xml:space="preserve"> </w:t>
            </w:r>
            <w:r w:rsidR="0096405A">
              <w:rPr>
                <w:rFonts w:eastAsia="MS Mincho" w:hint="eastAsia"/>
                <w:lang w:val="kk-KZ" w:eastAsia="ja-JP"/>
              </w:rPr>
              <w:t xml:space="preserve">Step 1 </w:t>
            </w:r>
            <w:r w:rsidR="0096405A">
              <w:rPr>
                <w:rFonts w:eastAsia="MS Mincho" w:hint="eastAsia"/>
                <w:lang w:val="kk-KZ" w:eastAsia="ja-JP"/>
              </w:rPr>
              <w:t>、１課「はじめまして」</w:t>
            </w:r>
          </w:p>
          <w:p w:rsidR="0096405A" w:rsidRDefault="0096405A" w:rsidP="00BF0557">
            <w:pPr>
              <w:jc w:val="both"/>
              <w:rPr>
                <w:rFonts w:eastAsia="MS Mincho"/>
                <w:lang w:val="kk-KZ" w:eastAsia="ja-JP"/>
              </w:rPr>
            </w:pPr>
            <w:r>
              <w:rPr>
                <w:rFonts w:eastAsia="MS Mincho" w:hint="eastAsia"/>
                <w:lang w:val="kk-KZ" w:eastAsia="ja-JP"/>
              </w:rPr>
              <w:t>１課の</w:t>
            </w:r>
            <w:r w:rsidR="00717E43">
              <w:rPr>
                <w:rFonts w:eastAsia="MS Mincho" w:hint="eastAsia"/>
                <w:lang w:val="kk-KZ" w:eastAsia="ja-JP"/>
              </w:rPr>
              <w:t>新しい</w:t>
            </w:r>
            <w:r>
              <w:rPr>
                <w:rFonts w:eastAsia="MS Mincho" w:hint="eastAsia"/>
                <w:lang w:val="kk-KZ" w:eastAsia="ja-JP"/>
              </w:rPr>
              <w:t>語彙</w:t>
            </w:r>
          </w:p>
          <w:p w:rsidR="00717E43" w:rsidRDefault="00717E43" w:rsidP="00BF0557">
            <w:pPr>
              <w:jc w:val="both"/>
              <w:rPr>
                <w:rFonts w:eastAsia="MS Mincho"/>
                <w:lang w:val="kk-KZ" w:eastAsia="ja-JP"/>
              </w:rPr>
            </w:pPr>
            <w:r>
              <w:rPr>
                <w:rFonts w:eastAsia="MS Mincho" w:hint="eastAsia"/>
                <w:lang w:val="kk-KZ" w:eastAsia="ja-JP"/>
              </w:rPr>
              <w:t>聴解問題</w:t>
            </w:r>
          </w:p>
          <w:p w:rsidR="00717E43" w:rsidRPr="00F431C4" w:rsidRDefault="00717E43" w:rsidP="00BF0557">
            <w:pPr>
              <w:jc w:val="both"/>
              <w:rPr>
                <w:rFonts w:eastAsia="MS Mincho"/>
                <w:lang w:val="kk-KZ" w:eastAsia="ja-JP"/>
              </w:rPr>
            </w:pPr>
            <w:r>
              <w:rPr>
                <w:rFonts w:eastAsia="MS Mincho" w:hint="eastAsia"/>
                <w:lang w:val="kk-KZ" w:eastAsia="ja-JP"/>
              </w:rPr>
              <w:t>１課のテスト</w:t>
            </w:r>
          </w:p>
        </w:tc>
        <w:tc>
          <w:tcPr>
            <w:tcW w:w="1276" w:type="dxa"/>
            <w:tcBorders>
              <w:top w:val="single" w:sz="4" w:space="0" w:color="auto"/>
              <w:left w:val="single" w:sz="4" w:space="0" w:color="auto"/>
              <w:right w:val="single" w:sz="4" w:space="0" w:color="auto"/>
            </w:tcBorders>
          </w:tcPr>
          <w:p w:rsidR="00D93386" w:rsidRPr="00DC05DA" w:rsidRDefault="00A10302" w:rsidP="00BF0557">
            <w:pPr>
              <w:jc w:val="center"/>
              <w:rPr>
                <w:lang w:val="kk-KZ" w:eastAsia="ja-JP"/>
              </w:rPr>
            </w:pPr>
            <w:r>
              <w:rPr>
                <w:lang w:val="kk-KZ" w:eastAsia="ja-JP"/>
              </w:rPr>
              <w:t>2</w:t>
            </w:r>
          </w:p>
        </w:tc>
        <w:tc>
          <w:tcPr>
            <w:tcW w:w="1334" w:type="dxa"/>
            <w:tcBorders>
              <w:top w:val="single" w:sz="4" w:space="0" w:color="auto"/>
              <w:left w:val="single" w:sz="4" w:space="0" w:color="auto"/>
              <w:right w:val="single" w:sz="4" w:space="0" w:color="auto"/>
            </w:tcBorders>
          </w:tcPr>
          <w:p w:rsidR="00D93386" w:rsidRPr="003114BE" w:rsidRDefault="00A827C0" w:rsidP="00BF0557">
            <w:pPr>
              <w:jc w:val="center"/>
              <w:rPr>
                <w:lang w:val="kk-KZ" w:eastAsia="ja-JP"/>
              </w:rPr>
            </w:pPr>
            <w:r>
              <w:rPr>
                <w:lang w:val="kk-KZ" w:eastAsia="ja-JP"/>
              </w:rPr>
              <w:t>-</w:t>
            </w:r>
          </w:p>
        </w:tc>
      </w:tr>
      <w:tr w:rsidR="00D93386" w:rsidRPr="00830712" w:rsidTr="00DC7212">
        <w:trPr>
          <w:trHeight w:val="674"/>
        </w:trPr>
        <w:tc>
          <w:tcPr>
            <w:tcW w:w="876" w:type="dxa"/>
            <w:tcBorders>
              <w:top w:val="single" w:sz="4" w:space="0" w:color="auto"/>
              <w:left w:val="single" w:sz="4" w:space="0" w:color="auto"/>
              <w:bottom w:val="single" w:sz="4" w:space="0" w:color="auto"/>
              <w:right w:val="single" w:sz="4" w:space="0" w:color="auto"/>
            </w:tcBorders>
            <w:hideMark/>
          </w:tcPr>
          <w:p w:rsidR="00D93386" w:rsidRDefault="00D93386" w:rsidP="00BF0557">
            <w:pPr>
              <w:jc w:val="center"/>
            </w:pPr>
            <w:r>
              <w:t>2</w:t>
            </w:r>
          </w:p>
        </w:tc>
        <w:tc>
          <w:tcPr>
            <w:tcW w:w="6354" w:type="dxa"/>
            <w:tcBorders>
              <w:top w:val="single" w:sz="4" w:space="0" w:color="auto"/>
              <w:left w:val="single" w:sz="4" w:space="0" w:color="auto"/>
              <w:right w:val="single" w:sz="4" w:space="0" w:color="auto"/>
            </w:tcBorders>
          </w:tcPr>
          <w:p w:rsidR="00D93386" w:rsidRPr="002959DE" w:rsidRDefault="009B773D" w:rsidP="00BF0557">
            <w:pPr>
              <w:jc w:val="both"/>
              <w:rPr>
                <w:b/>
                <w:lang w:eastAsia="ja-JP"/>
              </w:rPr>
            </w:pPr>
            <w:r w:rsidRPr="002959DE">
              <w:rPr>
                <w:b/>
                <w:lang w:eastAsia="ja-JP"/>
              </w:rPr>
              <w:t>2</w:t>
            </w:r>
            <w:r w:rsidRPr="002959DE">
              <w:rPr>
                <w:b/>
                <w:lang w:val="kk-KZ" w:eastAsia="ja-JP"/>
              </w:rPr>
              <w:t xml:space="preserve"> п</w:t>
            </w:r>
            <w:r w:rsidR="00D93386" w:rsidRPr="002959DE">
              <w:rPr>
                <w:b/>
                <w:lang w:eastAsia="ja-JP"/>
              </w:rPr>
              <w:t>рактикалық сабақ</w:t>
            </w:r>
          </w:p>
          <w:p w:rsidR="00D93386" w:rsidRDefault="0096405A" w:rsidP="00F431C4">
            <w:pPr>
              <w:jc w:val="both"/>
              <w:rPr>
                <w:rFonts w:eastAsia="MS Mincho"/>
                <w:lang w:val="en-US" w:eastAsia="ja-JP"/>
              </w:rPr>
            </w:pPr>
            <w:r>
              <w:rPr>
                <w:rFonts w:eastAsia="MS Mincho" w:hint="eastAsia"/>
                <w:lang w:val="en-US" w:eastAsia="ja-JP"/>
              </w:rPr>
              <w:t>２課「</w:t>
            </w:r>
            <w:r w:rsidR="00717E43">
              <w:rPr>
                <w:rFonts w:eastAsia="MS Mincho" w:hint="eastAsia"/>
                <w:lang w:val="en-US" w:eastAsia="ja-JP"/>
              </w:rPr>
              <w:t>リサイクル・ショップ</w:t>
            </w:r>
            <w:r>
              <w:rPr>
                <w:rFonts w:eastAsia="MS Mincho" w:hint="eastAsia"/>
                <w:lang w:val="en-US" w:eastAsia="ja-JP"/>
              </w:rPr>
              <w:t>」</w:t>
            </w:r>
          </w:p>
          <w:p w:rsidR="00717E43" w:rsidRDefault="00717E43" w:rsidP="00717E43">
            <w:pPr>
              <w:jc w:val="both"/>
              <w:rPr>
                <w:rFonts w:eastAsia="MS Mincho"/>
                <w:lang w:val="kk-KZ" w:eastAsia="ja-JP"/>
              </w:rPr>
            </w:pPr>
            <w:r>
              <w:rPr>
                <w:rFonts w:eastAsia="MS Mincho" w:hint="eastAsia"/>
                <w:lang w:val="kk-KZ" w:eastAsia="ja-JP"/>
              </w:rPr>
              <w:t>2</w:t>
            </w:r>
            <w:r>
              <w:rPr>
                <w:rFonts w:eastAsia="MS Mincho" w:hint="eastAsia"/>
                <w:lang w:val="kk-KZ" w:eastAsia="ja-JP"/>
              </w:rPr>
              <w:t>課の新しい語彙</w:t>
            </w:r>
          </w:p>
          <w:p w:rsidR="00717E43" w:rsidRDefault="00717E43" w:rsidP="00717E43">
            <w:pPr>
              <w:jc w:val="both"/>
              <w:rPr>
                <w:rFonts w:eastAsia="MS Mincho"/>
                <w:lang w:val="kk-KZ" w:eastAsia="ja-JP"/>
              </w:rPr>
            </w:pPr>
            <w:r>
              <w:rPr>
                <w:rFonts w:eastAsia="MS Mincho" w:hint="eastAsia"/>
                <w:lang w:val="kk-KZ" w:eastAsia="ja-JP"/>
              </w:rPr>
              <w:t>聴解問題</w:t>
            </w:r>
          </w:p>
          <w:p w:rsidR="00717E43" w:rsidRPr="00717E43" w:rsidRDefault="00717E43" w:rsidP="00717E43">
            <w:pPr>
              <w:jc w:val="both"/>
              <w:rPr>
                <w:lang w:val="en-US" w:eastAsia="ja-JP"/>
              </w:rPr>
            </w:pPr>
            <w:r>
              <w:rPr>
                <w:rFonts w:eastAsia="MS Mincho" w:hint="eastAsia"/>
                <w:lang w:val="kk-KZ" w:eastAsia="ja-JP"/>
              </w:rPr>
              <w:t>2</w:t>
            </w:r>
            <w:r>
              <w:rPr>
                <w:rFonts w:eastAsia="MS Mincho" w:hint="eastAsia"/>
                <w:lang w:val="kk-KZ" w:eastAsia="ja-JP"/>
              </w:rPr>
              <w:t>課のテスト</w:t>
            </w:r>
          </w:p>
        </w:tc>
        <w:tc>
          <w:tcPr>
            <w:tcW w:w="1276" w:type="dxa"/>
            <w:tcBorders>
              <w:top w:val="single" w:sz="4" w:space="0" w:color="auto"/>
              <w:left w:val="single" w:sz="4" w:space="0" w:color="auto"/>
              <w:right w:val="single" w:sz="4" w:space="0" w:color="auto"/>
            </w:tcBorders>
          </w:tcPr>
          <w:p w:rsidR="00D93386" w:rsidRPr="009B251D" w:rsidRDefault="00A10302" w:rsidP="00BF0557">
            <w:pPr>
              <w:jc w:val="center"/>
              <w:rPr>
                <w:lang w:val="kk-KZ" w:eastAsia="ja-JP"/>
              </w:rPr>
            </w:pPr>
            <w:r>
              <w:rPr>
                <w:lang w:val="kk-KZ" w:eastAsia="ja-JP"/>
              </w:rPr>
              <w:t>2</w:t>
            </w:r>
          </w:p>
        </w:tc>
        <w:tc>
          <w:tcPr>
            <w:tcW w:w="1334" w:type="dxa"/>
            <w:tcBorders>
              <w:top w:val="single" w:sz="4" w:space="0" w:color="auto"/>
              <w:left w:val="single" w:sz="4" w:space="0" w:color="auto"/>
              <w:right w:val="single" w:sz="4" w:space="0" w:color="auto"/>
            </w:tcBorders>
          </w:tcPr>
          <w:p w:rsidR="00D93386" w:rsidRPr="009B251D" w:rsidRDefault="00A10302" w:rsidP="00BF0557">
            <w:pPr>
              <w:jc w:val="center"/>
              <w:rPr>
                <w:lang w:val="kk-KZ" w:eastAsia="ja-JP"/>
              </w:rPr>
            </w:pPr>
            <w:r>
              <w:rPr>
                <w:lang w:val="kk-KZ" w:eastAsia="ja-JP"/>
              </w:rPr>
              <w:t>6</w:t>
            </w:r>
          </w:p>
        </w:tc>
      </w:tr>
      <w:tr w:rsidR="009B773D" w:rsidRPr="00830712" w:rsidTr="00DC7212">
        <w:trPr>
          <w:trHeight w:val="656"/>
        </w:trPr>
        <w:tc>
          <w:tcPr>
            <w:tcW w:w="876" w:type="dxa"/>
            <w:vMerge w:val="restart"/>
            <w:tcBorders>
              <w:top w:val="single" w:sz="4" w:space="0" w:color="auto"/>
              <w:left w:val="single" w:sz="4" w:space="0" w:color="auto"/>
              <w:bottom w:val="single" w:sz="4" w:space="0" w:color="auto"/>
              <w:right w:val="single" w:sz="4" w:space="0" w:color="auto"/>
            </w:tcBorders>
            <w:hideMark/>
          </w:tcPr>
          <w:p w:rsidR="009B773D" w:rsidRDefault="009B773D" w:rsidP="00BF0557">
            <w:pPr>
              <w:jc w:val="center"/>
            </w:pPr>
            <w:r>
              <w:t>3</w:t>
            </w:r>
          </w:p>
        </w:tc>
        <w:tc>
          <w:tcPr>
            <w:tcW w:w="6354" w:type="dxa"/>
            <w:tcBorders>
              <w:top w:val="single" w:sz="4" w:space="0" w:color="auto"/>
              <w:left w:val="single" w:sz="4" w:space="0" w:color="auto"/>
              <w:right w:val="single" w:sz="4" w:space="0" w:color="auto"/>
            </w:tcBorders>
            <w:hideMark/>
          </w:tcPr>
          <w:p w:rsidR="00CD23DC" w:rsidRPr="002959DE" w:rsidRDefault="009B773D" w:rsidP="00F431C4">
            <w:pPr>
              <w:tabs>
                <w:tab w:val="left" w:pos="318"/>
              </w:tabs>
              <w:rPr>
                <w:rFonts w:eastAsia="MS Mincho"/>
                <w:b/>
                <w:lang w:eastAsia="ja-JP"/>
              </w:rPr>
            </w:pPr>
            <w:r w:rsidRPr="002959DE">
              <w:rPr>
                <w:b/>
                <w:lang w:eastAsia="ja-JP"/>
              </w:rPr>
              <w:t>3</w:t>
            </w:r>
            <w:r w:rsidRPr="002959DE">
              <w:rPr>
                <w:b/>
                <w:lang w:val="kk-KZ" w:eastAsia="ja-JP"/>
              </w:rPr>
              <w:t xml:space="preserve"> п</w:t>
            </w:r>
            <w:r w:rsidRPr="002959DE">
              <w:rPr>
                <w:b/>
                <w:lang w:eastAsia="ja-JP"/>
              </w:rPr>
              <w:t>рактикалық сабақ</w:t>
            </w:r>
          </w:p>
          <w:p w:rsidR="00717E43" w:rsidRDefault="00717E43" w:rsidP="00717E43">
            <w:pPr>
              <w:jc w:val="both"/>
              <w:rPr>
                <w:rFonts w:eastAsia="MS Mincho"/>
                <w:lang w:val="en-US" w:eastAsia="ja-JP"/>
              </w:rPr>
            </w:pPr>
            <w:r>
              <w:rPr>
                <w:rFonts w:eastAsia="MS Mincho" w:hint="eastAsia"/>
                <w:lang w:val="en-US" w:eastAsia="ja-JP"/>
              </w:rPr>
              <w:t>3</w:t>
            </w:r>
            <w:r>
              <w:rPr>
                <w:rFonts w:eastAsia="MS Mincho" w:hint="eastAsia"/>
                <w:lang w:val="en-US" w:eastAsia="ja-JP"/>
              </w:rPr>
              <w:t>課「私の住んでいる町」</w:t>
            </w:r>
          </w:p>
          <w:p w:rsidR="00717E43" w:rsidRDefault="00717E43" w:rsidP="00717E43">
            <w:pPr>
              <w:jc w:val="both"/>
              <w:rPr>
                <w:rFonts w:eastAsia="MS Mincho"/>
                <w:lang w:val="kk-KZ" w:eastAsia="ja-JP"/>
              </w:rPr>
            </w:pPr>
            <w:r>
              <w:rPr>
                <w:rFonts w:eastAsia="MS Mincho" w:hint="eastAsia"/>
                <w:lang w:val="kk-KZ" w:eastAsia="ja-JP"/>
              </w:rPr>
              <w:t>3</w:t>
            </w:r>
            <w:r>
              <w:rPr>
                <w:rFonts w:eastAsia="MS Mincho" w:hint="eastAsia"/>
                <w:lang w:val="kk-KZ" w:eastAsia="ja-JP"/>
              </w:rPr>
              <w:t>課の新しい語彙</w:t>
            </w:r>
          </w:p>
          <w:p w:rsidR="009B773D" w:rsidRDefault="00717E43" w:rsidP="00717E43">
            <w:pPr>
              <w:tabs>
                <w:tab w:val="left" w:pos="318"/>
              </w:tabs>
              <w:rPr>
                <w:rFonts w:eastAsia="MS Mincho"/>
                <w:lang w:val="kk-KZ" w:eastAsia="ja-JP"/>
              </w:rPr>
            </w:pPr>
            <w:r>
              <w:rPr>
                <w:rFonts w:eastAsia="MS Mincho" w:hint="eastAsia"/>
                <w:lang w:val="kk-KZ" w:eastAsia="ja-JP"/>
              </w:rPr>
              <w:t>聴解問題</w:t>
            </w:r>
          </w:p>
          <w:p w:rsidR="00717E43" w:rsidRPr="00CD23DC" w:rsidRDefault="00717E43" w:rsidP="00717E43">
            <w:pPr>
              <w:tabs>
                <w:tab w:val="left" w:pos="318"/>
              </w:tabs>
              <w:rPr>
                <w:rFonts w:eastAsia="MS Mincho"/>
                <w:lang w:eastAsia="ja-JP"/>
              </w:rPr>
            </w:pPr>
            <w:r>
              <w:rPr>
                <w:rFonts w:eastAsia="MS Mincho" w:hint="eastAsia"/>
                <w:lang w:val="kk-KZ" w:eastAsia="ja-JP"/>
              </w:rPr>
              <w:t>3</w:t>
            </w:r>
            <w:r>
              <w:rPr>
                <w:rFonts w:eastAsia="MS Mincho" w:hint="eastAsia"/>
                <w:lang w:val="kk-KZ" w:eastAsia="ja-JP"/>
              </w:rPr>
              <w:t>課のテスト</w:t>
            </w:r>
          </w:p>
        </w:tc>
        <w:tc>
          <w:tcPr>
            <w:tcW w:w="1276" w:type="dxa"/>
            <w:tcBorders>
              <w:top w:val="single" w:sz="4" w:space="0" w:color="auto"/>
              <w:left w:val="single" w:sz="4" w:space="0" w:color="auto"/>
              <w:right w:val="single" w:sz="4" w:space="0" w:color="auto"/>
            </w:tcBorders>
          </w:tcPr>
          <w:p w:rsidR="009B773D" w:rsidRPr="0004163B" w:rsidRDefault="00A10302" w:rsidP="00BF0557">
            <w:pPr>
              <w:jc w:val="center"/>
              <w:rPr>
                <w:lang w:val="kk-KZ" w:eastAsia="ja-JP"/>
              </w:rPr>
            </w:pPr>
            <w:r>
              <w:rPr>
                <w:lang w:val="kk-KZ" w:eastAsia="ja-JP"/>
              </w:rPr>
              <w:t>2</w:t>
            </w:r>
          </w:p>
        </w:tc>
        <w:tc>
          <w:tcPr>
            <w:tcW w:w="1334" w:type="dxa"/>
            <w:tcBorders>
              <w:top w:val="single" w:sz="4" w:space="0" w:color="auto"/>
              <w:left w:val="single" w:sz="4" w:space="0" w:color="auto"/>
              <w:right w:val="single" w:sz="4" w:space="0" w:color="auto"/>
            </w:tcBorders>
          </w:tcPr>
          <w:p w:rsidR="009B773D" w:rsidRPr="0004163B" w:rsidRDefault="00A827C0" w:rsidP="00BF0557">
            <w:pPr>
              <w:jc w:val="center"/>
              <w:rPr>
                <w:lang w:val="kk-KZ" w:eastAsia="ja-JP"/>
              </w:rPr>
            </w:pPr>
            <w:r>
              <w:rPr>
                <w:lang w:val="kk-KZ" w:eastAsia="ja-JP"/>
              </w:rPr>
              <w:t>6</w:t>
            </w:r>
          </w:p>
        </w:tc>
      </w:tr>
      <w:tr w:rsidR="001D1C88" w:rsidRPr="009B251D" w:rsidTr="00B81606">
        <w:tc>
          <w:tcPr>
            <w:tcW w:w="876" w:type="dxa"/>
            <w:vMerge/>
            <w:tcBorders>
              <w:top w:val="single" w:sz="4" w:space="0" w:color="auto"/>
              <w:left w:val="single" w:sz="4" w:space="0" w:color="auto"/>
              <w:bottom w:val="single" w:sz="4" w:space="0" w:color="auto"/>
              <w:right w:val="single" w:sz="4" w:space="0" w:color="auto"/>
            </w:tcBorders>
            <w:vAlign w:val="center"/>
            <w:hideMark/>
          </w:tcPr>
          <w:p w:rsidR="001D1C88" w:rsidRPr="0004163B" w:rsidRDefault="001D1C88" w:rsidP="00BF0557">
            <w:pPr>
              <w:rPr>
                <w:lang w:val="kk-KZ" w:eastAsia="ja-JP"/>
              </w:rPr>
            </w:pPr>
          </w:p>
        </w:tc>
        <w:tc>
          <w:tcPr>
            <w:tcW w:w="6354" w:type="dxa"/>
            <w:tcBorders>
              <w:top w:val="single" w:sz="4" w:space="0" w:color="auto"/>
              <w:left w:val="single" w:sz="4" w:space="0" w:color="auto"/>
              <w:bottom w:val="single" w:sz="4" w:space="0" w:color="auto"/>
              <w:right w:val="single" w:sz="4" w:space="0" w:color="auto"/>
            </w:tcBorders>
            <w:hideMark/>
          </w:tcPr>
          <w:p w:rsidR="00BC2398" w:rsidRPr="00490FE6" w:rsidRDefault="00BC2398" w:rsidP="00BC2398">
            <w:pPr>
              <w:rPr>
                <w:b/>
                <w:i/>
                <w:lang w:val="kk-KZ"/>
              </w:rPr>
            </w:pPr>
            <w:r w:rsidRPr="00490FE6">
              <w:rPr>
                <w:b/>
                <w:i/>
                <w:lang w:val="kk-KZ"/>
              </w:rPr>
              <w:t>СӨО</w:t>
            </w:r>
            <w:r>
              <w:rPr>
                <w:b/>
                <w:i/>
                <w:lang w:val="kk-KZ"/>
              </w:rPr>
              <w:t>Ж . СӨЖ қабылдау және кеңес беру</w:t>
            </w:r>
            <w:r w:rsidRPr="00490FE6">
              <w:rPr>
                <w:b/>
                <w:i/>
                <w:lang w:val="kk-KZ"/>
              </w:rPr>
              <w:t xml:space="preserve"> </w:t>
            </w:r>
          </w:p>
          <w:p w:rsidR="009B251D" w:rsidRPr="00F431C4" w:rsidRDefault="00BC2398" w:rsidP="00BC2398">
            <w:pPr>
              <w:rPr>
                <w:rFonts w:eastAsia="MS Mincho"/>
                <w:lang w:val="kk-KZ" w:eastAsia="ja-JP"/>
              </w:rPr>
            </w:pPr>
            <w:r>
              <w:rPr>
                <w:b/>
                <w:i/>
                <w:lang w:val="kk-KZ" w:eastAsia="ja-JP"/>
              </w:rPr>
              <w:t>1-</w:t>
            </w:r>
            <w:r w:rsidRPr="00490FE6">
              <w:rPr>
                <w:b/>
                <w:i/>
                <w:lang w:val="kk-KZ" w:eastAsia="ja-JP"/>
              </w:rPr>
              <w:t>СӨЖ</w:t>
            </w:r>
            <w:r w:rsidRPr="00154F0A">
              <w:rPr>
                <w:rFonts w:eastAsia="MS Mincho"/>
                <w:lang w:val="kk-KZ" w:eastAsia="ja-JP"/>
              </w:rPr>
              <w:t>:</w:t>
            </w:r>
            <w:r>
              <w:rPr>
                <w:rFonts w:eastAsia="MS Mincho"/>
                <w:lang w:val="kk-KZ" w:eastAsia="ja-JP"/>
              </w:rPr>
              <w:t xml:space="preserve"> </w:t>
            </w:r>
            <w:r w:rsidR="00EE3C75">
              <w:rPr>
                <w:rFonts w:eastAsia="MS Mincho" w:hint="eastAsia"/>
                <w:lang w:val="kk-KZ" w:eastAsia="ja-JP"/>
              </w:rPr>
              <w:t>作文</w:t>
            </w:r>
            <w:r w:rsidR="00717E43">
              <w:rPr>
                <w:rFonts w:eastAsia="MS Mincho" w:hint="eastAsia"/>
                <w:lang w:val="kk-KZ" w:eastAsia="ja-JP"/>
              </w:rPr>
              <w:t>「私の国</w:t>
            </w:r>
            <w:r w:rsidR="00F431C4">
              <w:rPr>
                <w:rFonts w:eastAsia="MS Mincho" w:hint="eastAsia"/>
                <w:lang w:val="kk-KZ" w:eastAsia="ja-JP"/>
              </w:rPr>
              <w:t>」</w:t>
            </w:r>
          </w:p>
        </w:tc>
        <w:tc>
          <w:tcPr>
            <w:tcW w:w="1276" w:type="dxa"/>
            <w:tcBorders>
              <w:top w:val="single" w:sz="4" w:space="0" w:color="auto"/>
              <w:left w:val="single" w:sz="4" w:space="0" w:color="auto"/>
              <w:bottom w:val="single" w:sz="4" w:space="0" w:color="auto"/>
              <w:right w:val="single" w:sz="4" w:space="0" w:color="auto"/>
            </w:tcBorders>
          </w:tcPr>
          <w:p w:rsidR="001D1C88" w:rsidRPr="009B251D" w:rsidRDefault="001D1C88" w:rsidP="00BF0557">
            <w:pPr>
              <w:jc w:val="center"/>
              <w:rPr>
                <w:lang w:val="kk-KZ" w:eastAsia="ja-JP"/>
              </w:rPr>
            </w:pPr>
          </w:p>
        </w:tc>
        <w:tc>
          <w:tcPr>
            <w:tcW w:w="1334" w:type="dxa"/>
            <w:tcBorders>
              <w:top w:val="single" w:sz="4" w:space="0" w:color="auto"/>
              <w:left w:val="single" w:sz="4" w:space="0" w:color="auto"/>
              <w:bottom w:val="single" w:sz="4" w:space="0" w:color="auto"/>
              <w:right w:val="single" w:sz="4" w:space="0" w:color="auto"/>
            </w:tcBorders>
          </w:tcPr>
          <w:p w:rsidR="001D1C88" w:rsidRPr="009B251D" w:rsidRDefault="009B773D" w:rsidP="00BF0557">
            <w:pPr>
              <w:jc w:val="center"/>
              <w:rPr>
                <w:lang w:val="kk-KZ"/>
              </w:rPr>
            </w:pPr>
            <w:r>
              <w:rPr>
                <w:lang w:val="kk-KZ"/>
              </w:rPr>
              <w:t>20</w:t>
            </w:r>
          </w:p>
        </w:tc>
      </w:tr>
      <w:tr w:rsidR="001D1C88" w:rsidRPr="00E50451" w:rsidTr="00BF0557">
        <w:tc>
          <w:tcPr>
            <w:tcW w:w="876" w:type="dxa"/>
            <w:tcBorders>
              <w:top w:val="single" w:sz="4" w:space="0" w:color="auto"/>
              <w:left w:val="single" w:sz="4" w:space="0" w:color="auto"/>
              <w:bottom w:val="single" w:sz="4" w:space="0" w:color="auto"/>
              <w:right w:val="single" w:sz="4" w:space="0" w:color="auto"/>
            </w:tcBorders>
            <w:hideMark/>
          </w:tcPr>
          <w:p w:rsidR="001D1C88" w:rsidRPr="00E50451" w:rsidRDefault="00E50451" w:rsidP="00BF0557">
            <w:pPr>
              <w:jc w:val="center"/>
              <w:rPr>
                <w:lang w:val="kk-KZ"/>
              </w:rPr>
            </w:pPr>
            <w:r>
              <w:rPr>
                <w:lang w:val="kk-KZ"/>
              </w:rPr>
              <w:t>4</w:t>
            </w:r>
          </w:p>
        </w:tc>
        <w:tc>
          <w:tcPr>
            <w:tcW w:w="6354" w:type="dxa"/>
            <w:tcBorders>
              <w:top w:val="single" w:sz="4" w:space="0" w:color="auto"/>
              <w:left w:val="single" w:sz="4" w:space="0" w:color="auto"/>
              <w:bottom w:val="single" w:sz="4" w:space="0" w:color="auto"/>
              <w:right w:val="single" w:sz="4" w:space="0" w:color="auto"/>
            </w:tcBorders>
            <w:hideMark/>
          </w:tcPr>
          <w:p w:rsidR="001D1C88" w:rsidRPr="002959DE" w:rsidRDefault="009B773D" w:rsidP="00E50451">
            <w:pPr>
              <w:tabs>
                <w:tab w:val="left" w:pos="261"/>
              </w:tabs>
              <w:jc w:val="both"/>
              <w:rPr>
                <w:b/>
                <w:lang w:val="kk-KZ" w:eastAsia="ja-JP"/>
              </w:rPr>
            </w:pPr>
            <w:r w:rsidRPr="002959DE">
              <w:rPr>
                <w:b/>
                <w:lang w:val="kk-KZ" w:eastAsia="ja-JP"/>
              </w:rPr>
              <w:t>4 п</w:t>
            </w:r>
            <w:r w:rsidR="00E50451" w:rsidRPr="002959DE">
              <w:rPr>
                <w:b/>
                <w:lang w:val="kk-KZ" w:eastAsia="ja-JP"/>
              </w:rPr>
              <w:t>рактикалық сабақ</w:t>
            </w:r>
          </w:p>
          <w:p w:rsidR="00717E43" w:rsidRDefault="00717E43" w:rsidP="00717E43">
            <w:pPr>
              <w:jc w:val="both"/>
              <w:rPr>
                <w:rFonts w:eastAsia="MS Mincho"/>
                <w:lang w:val="en-US" w:eastAsia="ja-JP"/>
              </w:rPr>
            </w:pPr>
            <w:r>
              <w:rPr>
                <w:rFonts w:eastAsia="MS Mincho" w:hint="eastAsia"/>
                <w:lang w:val="en-US" w:eastAsia="ja-JP"/>
              </w:rPr>
              <w:t>4</w:t>
            </w:r>
            <w:r>
              <w:rPr>
                <w:rFonts w:eastAsia="MS Mincho" w:hint="eastAsia"/>
                <w:lang w:val="en-US" w:eastAsia="ja-JP"/>
              </w:rPr>
              <w:t>課「毎日の生活」</w:t>
            </w:r>
          </w:p>
          <w:p w:rsidR="00717E43" w:rsidRDefault="00717E43" w:rsidP="00717E43">
            <w:pPr>
              <w:jc w:val="both"/>
              <w:rPr>
                <w:rFonts w:eastAsia="MS Mincho"/>
                <w:lang w:val="kk-KZ" w:eastAsia="ja-JP"/>
              </w:rPr>
            </w:pPr>
            <w:r>
              <w:rPr>
                <w:rFonts w:eastAsia="MS Mincho" w:hint="eastAsia"/>
                <w:lang w:val="kk-KZ" w:eastAsia="ja-JP"/>
              </w:rPr>
              <w:t>4</w:t>
            </w:r>
            <w:r>
              <w:rPr>
                <w:rFonts w:eastAsia="MS Mincho" w:hint="eastAsia"/>
                <w:lang w:val="kk-KZ" w:eastAsia="ja-JP"/>
              </w:rPr>
              <w:t>課の新しい語彙</w:t>
            </w:r>
          </w:p>
          <w:p w:rsidR="00E50451" w:rsidRDefault="00717E43" w:rsidP="00717E43">
            <w:pPr>
              <w:tabs>
                <w:tab w:val="left" w:pos="318"/>
              </w:tabs>
              <w:rPr>
                <w:rFonts w:eastAsia="MS Mincho"/>
                <w:lang w:val="kk-KZ" w:eastAsia="ja-JP"/>
              </w:rPr>
            </w:pPr>
            <w:r>
              <w:rPr>
                <w:rFonts w:eastAsia="MS Mincho" w:hint="eastAsia"/>
                <w:lang w:val="kk-KZ" w:eastAsia="ja-JP"/>
              </w:rPr>
              <w:t>聴解問題</w:t>
            </w:r>
          </w:p>
          <w:p w:rsidR="00717E43" w:rsidRPr="00DC7212" w:rsidRDefault="00717E43" w:rsidP="00717E43">
            <w:pPr>
              <w:tabs>
                <w:tab w:val="left" w:pos="318"/>
              </w:tabs>
              <w:rPr>
                <w:rFonts w:eastAsia="MS Mincho"/>
                <w:lang w:eastAsia="ja-JP"/>
              </w:rPr>
            </w:pPr>
            <w:r>
              <w:rPr>
                <w:rFonts w:eastAsia="MS Mincho" w:hint="eastAsia"/>
                <w:lang w:val="kk-KZ" w:eastAsia="ja-JP"/>
              </w:rPr>
              <w:t>4</w:t>
            </w:r>
            <w:r>
              <w:rPr>
                <w:rFonts w:eastAsia="MS Mincho" w:hint="eastAsia"/>
                <w:lang w:val="kk-KZ" w:eastAsia="ja-JP"/>
              </w:rPr>
              <w:t>課のテスト</w:t>
            </w:r>
          </w:p>
        </w:tc>
        <w:tc>
          <w:tcPr>
            <w:tcW w:w="1276" w:type="dxa"/>
            <w:tcBorders>
              <w:top w:val="single" w:sz="4" w:space="0" w:color="auto"/>
              <w:left w:val="single" w:sz="4" w:space="0" w:color="auto"/>
              <w:bottom w:val="single" w:sz="4" w:space="0" w:color="auto"/>
              <w:right w:val="single" w:sz="4" w:space="0" w:color="auto"/>
            </w:tcBorders>
          </w:tcPr>
          <w:p w:rsidR="001D1C88" w:rsidRPr="00E50451" w:rsidRDefault="00A10302" w:rsidP="00BF0557">
            <w:pPr>
              <w:jc w:val="center"/>
              <w:rPr>
                <w:lang w:val="kk-KZ" w:eastAsia="ja-JP"/>
              </w:rPr>
            </w:pPr>
            <w:r>
              <w:rPr>
                <w:lang w:val="kk-KZ" w:eastAsia="ja-JP"/>
              </w:rPr>
              <w:t>2</w:t>
            </w:r>
          </w:p>
        </w:tc>
        <w:tc>
          <w:tcPr>
            <w:tcW w:w="1334" w:type="dxa"/>
            <w:tcBorders>
              <w:top w:val="single" w:sz="4" w:space="0" w:color="auto"/>
              <w:left w:val="single" w:sz="4" w:space="0" w:color="auto"/>
              <w:bottom w:val="single" w:sz="4" w:space="0" w:color="auto"/>
              <w:right w:val="single" w:sz="4" w:space="0" w:color="auto"/>
            </w:tcBorders>
          </w:tcPr>
          <w:p w:rsidR="001D1C88" w:rsidRPr="00E50451" w:rsidRDefault="00A827C0" w:rsidP="00BF0557">
            <w:pPr>
              <w:jc w:val="center"/>
              <w:rPr>
                <w:lang w:val="kk-KZ" w:eastAsia="ja-JP"/>
              </w:rPr>
            </w:pPr>
            <w:r>
              <w:rPr>
                <w:lang w:val="kk-KZ" w:eastAsia="ja-JP"/>
              </w:rPr>
              <w:t>6</w:t>
            </w:r>
          </w:p>
        </w:tc>
      </w:tr>
      <w:tr w:rsidR="00F62109" w:rsidRPr="00E50451" w:rsidTr="00943C6C">
        <w:tc>
          <w:tcPr>
            <w:tcW w:w="876" w:type="dxa"/>
            <w:vMerge w:val="restart"/>
            <w:tcBorders>
              <w:top w:val="single" w:sz="4" w:space="0" w:color="auto"/>
              <w:left w:val="single" w:sz="4" w:space="0" w:color="auto"/>
              <w:right w:val="single" w:sz="4" w:space="0" w:color="auto"/>
            </w:tcBorders>
            <w:hideMark/>
          </w:tcPr>
          <w:p w:rsidR="00F62109" w:rsidRPr="00F62109" w:rsidRDefault="00F62109" w:rsidP="00BB7A19">
            <w:pPr>
              <w:jc w:val="center"/>
              <w:rPr>
                <w:rFonts w:eastAsia="MS Mincho"/>
                <w:lang w:val="kk-KZ" w:eastAsia="ja-JP"/>
              </w:rPr>
            </w:pPr>
            <w:r>
              <w:rPr>
                <w:lang w:val="kk-KZ"/>
              </w:rPr>
              <w:t>5</w:t>
            </w:r>
          </w:p>
        </w:tc>
        <w:tc>
          <w:tcPr>
            <w:tcW w:w="6354" w:type="dxa"/>
            <w:tcBorders>
              <w:top w:val="single" w:sz="4" w:space="0" w:color="auto"/>
              <w:left w:val="single" w:sz="4" w:space="0" w:color="auto"/>
              <w:bottom w:val="single" w:sz="4" w:space="0" w:color="auto"/>
              <w:right w:val="single" w:sz="4" w:space="0" w:color="auto"/>
            </w:tcBorders>
            <w:hideMark/>
          </w:tcPr>
          <w:p w:rsidR="00F62109" w:rsidRPr="002959DE" w:rsidRDefault="00F62109" w:rsidP="00F62109">
            <w:pPr>
              <w:tabs>
                <w:tab w:val="left" w:pos="261"/>
              </w:tabs>
              <w:jc w:val="both"/>
              <w:rPr>
                <w:b/>
                <w:lang w:val="kk-KZ" w:eastAsia="ja-JP"/>
              </w:rPr>
            </w:pPr>
            <w:r w:rsidRPr="002959DE">
              <w:rPr>
                <w:b/>
                <w:lang w:val="kk-KZ" w:eastAsia="ja-JP"/>
              </w:rPr>
              <w:t>5 практикалық сабақ</w:t>
            </w:r>
          </w:p>
          <w:p w:rsidR="00717E43" w:rsidRDefault="00717E43" w:rsidP="00717E43">
            <w:pPr>
              <w:jc w:val="both"/>
              <w:rPr>
                <w:rFonts w:eastAsia="MS Mincho"/>
                <w:lang w:val="en-US" w:eastAsia="ja-JP"/>
              </w:rPr>
            </w:pPr>
            <w:r>
              <w:rPr>
                <w:rFonts w:eastAsia="MS Mincho" w:hint="eastAsia"/>
                <w:lang w:val="en-US" w:eastAsia="ja-JP"/>
              </w:rPr>
              <w:t>5</w:t>
            </w:r>
            <w:r>
              <w:rPr>
                <w:rFonts w:eastAsia="MS Mincho" w:hint="eastAsia"/>
                <w:lang w:val="en-US" w:eastAsia="ja-JP"/>
              </w:rPr>
              <w:t>課「いっしょにいきませんか」</w:t>
            </w:r>
          </w:p>
          <w:p w:rsidR="00717E43" w:rsidRDefault="00717E43" w:rsidP="00717E43">
            <w:pPr>
              <w:jc w:val="both"/>
              <w:rPr>
                <w:rFonts w:eastAsia="MS Mincho"/>
                <w:lang w:val="kk-KZ" w:eastAsia="ja-JP"/>
              </w:rPr>
            </w:pPr>
            <w:r>
              <w:rPr>
                <w:rFonts w:eastAsia="MS Mincho" w:hint="eastAsia"/>
                <w:lang w:val="kk-KZ" w:eastAsia="ja-JP"/>
              </w:rPr>
              <w:t>5</w:t>
            </w:r>
            <w:r>
              <w:rPr>
                <w:rFonts w:eastAsia="MS Mincho" w:hint="eastAsia"/>
                <w:lang w:val="kk-KZ" w:eastAsia="ja-JP"/>
              </w:rPr>
              <w:t>課の新しい語彙</w:t>
            </w:r>
          </w:p>
          <w:p w:rsidR="00F62109" w:rsidRDefault="00717E43" w:rsidP="00717E43">
            <w:pPr>
              <w:rPr>
                <w:rFonts w:eastAsia="MS Mincho"/>
                <w:lang w:val="kk-KZ" w:eastAsia="ja-JP"/>
              </w:rPr>
            </w:pPr>
            <w:r>
              <w:rPr>
                <w:rFonts w:eastAsia="MS Mincho" w:hint="eastAsia"/>
                <w:lang w:val="kk-KZ" w:eastAsia="ja-JP"/>
              </w:rPr>
              <w:t>聴解問題</w:t>
            </w:r>
          </w:p>
          <w:p w:rsidR="00717E43" w:rsidRPr="00F62109" w:rsidRDefault="00717E43" w:rsidP="00717E43">
            <w:pPr>
              <w:rPr>
                <w:rFonts w:eastAsia="MS Mincho"/>
                <w:lang w:val="kk-KZ" w:eastAsia="ja-JP"/>
              </w:rPr>
            </w:pPr>
            <w:r>
              <w:rPr>
                <w:rFonts w:eastAsia="MS Mincho" w:hint="eastAsia"/>
                <w:lang w:val="kk-KZ" w:eastAsia="ja-JP"/>
              </w:rPr>
              <w:t>5</w:t>
            </w:r>
            <w:r>
              <w:rPr>
                <w:rFonts w:eastAsia="MS Mincho" w:hint="eastAsia"/>
                <w:lang w:val="kk-KZ" w:eastAsia="ja-JP"/>
              </w:rPr>
              <w:t>課のテスト</w:t>
            </w:r>
          </w:p>
        </w:tc>
        <w:tc>
          <w:tcPr>
            <w:tcW w:w="1276" w:type="dxa"/>
            <w:tcBorders>
              <w:top w:val="single" w:sz="4" w:space="0" w:color="auto"/>
              <w:left w:val="single" w:sz="4" w:space="0" w:color="auto"/>
              <w:bottom w:val="single" w:sz="4" w:space="0" w:color="auto"/>
              <w:right w:val="single" w:sz="4" w:space="0" w:color="auto"/>
            </w:tcBorders>
          </w:tcPr>
          <w:p w:rsidR="00F62109" w:rsidRPr="0004163B" w:rsidRDefault="00A10302" w:rsidP="00BB7A19">
            <w:pPr>
              <w:jc w:val="center"/>
              <w:rPr>
                <w:lang w:val="kk-KZ" w:eastAsia="ja-JP"/>
              </w:rPr>
            </w:pPr>
            <w:r>
              <w:rPr>
                <w:lang w:val="kk-KZ" w:eastAsia="ja-JP"/>
              </w:rPr>
              <w:t>2</w:t>
            </w:r>
          </w:p>
        </w:tc>
        <w:tc>
          <w:tcPr>
            <w:tcW w:w="1334" w:type="dxa"/>
            <w:tcBorders>
              <w:top w:val="single" w:sz="4" w:space="0" w:color="auto"/>
              <w:left w:val="single" w:sz="4" w:space="0" w:color="auto"/>
              <w:bottom w:val="single" w:sz="4" w:space="0" w:color="auto"/>
              <w:right w:val="single" w:sz="4" w:space="0" w:color="auto"/>
            </w:tcBorders>
          </w:tcPr>
          <w:p w:rsidR="00F62109" w:rsidRPr="0004163B" w:rsidRDefault="00A827C0" w:rsidP="00BB7A19">
            <w:pPr>
              <w:jc w:val="center"/>
              <w:rPr>
                <w:lang w:val="kk-KZ" w:eastAsia="ja-JP"/>
              </w:rPr>
            </w:pPr>
            <w:r>
              <w:rPr>
                <w:lang w:val="kk-KZ" w:eastAsia="ja-JP"/>
              </w:rPr>
              <w:t>6</w:t>
            </w:r>
          </w:p>
        </w:tc>
      </w:tr>
      <w:tr w:rsidR="00F62109" w:rsidRPr="00E50451" w:rsidTr="00943C6C">
        <w:tc>
          <w:tcPr>
            <w:tcW w:w="876" w:type="dxa"/>
            <w:vMerge/>
            <w:tcBorders>
              <w:left w:val="single" w:sz="4" w:space="0" w:color="auto"/>
              <w:bottom w:val="single" w:sz="4" w:space="0" w:color="auto"/>
              <w:right w:val="single" w:sz="4" w:space="0" w:color="auto"/>
            </w:tcBorders>
            <w:vAlign w:val="center"/>
            <w:hideMark/>
          </w:tcPr>
          <w:p w:rsidR="00F62109" w:rsidRPr="0004163B" w:rsidRDefault="00F62109" w:rsidP="00BB7A19">
            <w:pPr>
              <w:rPr>
                <w:lang w:val="kk-KZ" w:eastAsia="ja-JP"/>
              </w:rPr>
            </w:pPr>
          </w:p>
        </w:tc>
        <w:tc>
          <w:tcPr>
            <w:tcW w:w="6354" w:type="dxa"/>
            <w:tcBorders>
              <w:top w:val="single" w:sz="4" w:space="0" w:color="auto"/>
              <w:left w:val="single" w:sz="4" w:space="0" w:color="auto"/>
              <w:bottom w:val="single" w:sz="4" w:space="0" w:color="auto"/>
              <w:right w:val="single" w:sz="4" w:space="0" w:color="auto"/>
            </w:tcBorders>
            <w:hideMark/>
          </w:tcPr>
          <w:p w:rsidR="00BC2398" w:rsidRPr="00490FE6" w:rsidRDefault="00BC2398" w:rsidP="00BC2398">
            <w:pPr>
              <w:rPr>
                <w:b/>
                <w:i/>
                <w:lang w:val="kk-KZ"/>
              </w:rPr>
            </w:pPr>
            <w:r w:rsidRPr="00490FE6">
              <w:rPr>
                <w:b/>
                <w:i/>
                <w:lang w:val="kk-KZ"/>
              </w:rPr>
              <w:t>СӨО</w:t>
            </w:r>
            <w:r>
              <w:rPr>
                <w:b/>
                <w:i/>
                <w:lang w:val="kk-KZ"/>
              </w:rPr>
              <w:t>Ж . СӨЖ қабылдау және кеңес беру</w:t>
            </w:r>
            <w:r w:rsidRPr="00490FE6">
              <w:rPr>
                <w:b/>
                <w:i/>
                <w:lang w:val="kk-KZ"/>
              </w:rPr>
              <w:t xml:space="preserve"> </w:t>
            </w:r>
          </w:p>
          <w:p w:rsidR="00F62109" w:rsidRPr="00F62109" w:rsidRDefault="00BC2398" w:rsidP="00BC2398">
            <w:pPr>
              <w:rPr>
                <w:lang w:val="kk-KZ" w:eastAsia="ja-JP"/>
              </w:rPr>
            </w:pPr>
            <w:r>
              <w:rPr>
                <w:b/>
                <w:i/>
                <w:lang w:val="kk-KZ" w:eastAsia="ko-KR"/>
              </w:rPr>
              <w:t>2-</w:t>
            </w:r>
            <w:r w:rsidRPr="00490FE6">
              <w:rPr>
                <w:b/>
                <w:i/>
                <w:lang w:val="kk-KZ" w:eastAsia="ko-KR"/>
              </w:rPr>
              <w:t>СӨЖ</w:t>
            </w:r>
            <w:r w:rsidRPr="00154F0A">
              <w:rPr>
                <w:rFonts w:eastAsia="MS Mincho"/>
                <w:lang w:val="kk-KZ" w:eastAsia="ja-JP"/>
              </w:rPr>
              <w:t>:</w:t>
            </w:r>
            <w:r>
              <w:rPr>
                <w:rFonts w:eastAsia="MS Mincho"/>
                <w:lang w:val="kk-KZ" w:eastAsia="ja-JP"/>
              </w:rPr>
              <w:t xml:space="preserve"> </w:t>
            </w:r>
            <w:r w:rsidR="00EE3C75">
              <w:rPr>
                <w:rFonts w:eastAsia="MS Mincho" w:hint="eastAsia"/>
                <w:lang w:val="kk-KZ" w:eastAsia="ja-JP"/>
              </w:rPr>
              <w:t>作文</w:t>
            </w:r>
            <w:r w:rsidR="00717E43">
              <w:rPr>
                <w:rFonts w:eastAsia="MS Mincho" w:hint="eastAsia"/>
                <w:lang w:val="kk-KZ" w:eastAsia="ja-JP"/>
              </w:rPr>
              <w:t>「自分を紹介する</w:t>
            </w:r>
            <w:r w:rsidR="00F62109">
              <w:rPr>
                <w:rFonts w:eastAsia="MS Mincho" w:hint="eastAsia"/>
                <w:lang w:val="kk-KZ" w:eastAsia="ja-JP"/>
              </w:rPr>
              <w:t>」</w:t>
            </w:r>
          </w:p>
        </w:tc>
        <w:tc>
          <w:tcPr>
            <w:tcW w:w="1276" w:type="dxa"/>
            <w:tcBorders>
              <w:top w:val="single" w:sz="4" w:space="0" w:color="auto"/>
              <w:left w:val="single" w:sz="4" w:space="0" w:color="auto"/>
              <w:bottom w:val="single" w:sz="4" w:space="0" w:color="auto"/>
              <w:right w:val="single" w:sz="4" w:space="0" w:color="auto"/>
            </w:tcBorders>
          </w:tcPr>
          <w:p w:rsidR="00F62109" w:rsidRPr="009B251D" w:rsidRDefault="00F62109" w:rsidP="00BB7A19">
            <w:pPr>
              <w:jc w:val="center"/>
              <w:rPr>
                <w:lang w:val="kk-KZ" w:eastAsia="ja-JP"/>
              </w:rPr>
            </w:pPr>
          </w:p>
        </w:tc>
        <w:tc>
          <w:tcPr>
            <w:tcW w:w="1334" w:type="dxa"/>
            <w:tcBorders>
              <w:top w:val="single" w:sz="4" w:space="0" w:color="auto"/>
              <w:left w:val="single" w:sz="4" w:space="0" w:color="auto"/>
              <w:bottom w:val="single" w:sz="4" w:space="0" w:color="auto"/>
              <w:right w:val="single" w:sz="4" w:space="0" w:color="auto"/>
            </w:tcBorders>
          </w:tcPr>
          <w:p w:rsidR="00F62109" w:rsidRPr="009B251D" w:rsidRDefault="00F62109" w:rsidP="00BB7A19">
            <w:pPr>
              <w:jc w:val="center"/>
              <w:rPr>
                <w:lang w:val="kk-KZ"/>
              </w:rPr>
            </w:pPr>
            <w:r>
              <w:rPr>
                <w:lang w:val="kk-KZ"/>
              </w:rPr>
              <w:t>20</w:t>
            </w:r>
          </w:p>
        </w:tc>
      </w:tr>
      <w:tr w:rsidR="00076F09" w:rsidRPr="00E50451" w:rsidTr="00BF0557">
        <w:tc>
          <w:tcPr>
            <w:tcW w:w="876" w:type="dxa"/>
            <w:tcBorders>
              <w:top w:val="single" w:sz="4" w:space="0" w:color="auto"/>
              <w:left w:val="single" w:sz="4" w:space="0" w:color="auto"/>
              <w:bottom w:val="single" w:sz="4" w:space="0" w:color="auto"/>
              <w:right w:val="single" w:sz="4" w:space="0" w:color="auto"/>
            </w:tcBorders>
          </w:tcPr>
          <w:p w:rsidR="00076F09" w:rsidRDefault="00076F09" w:rsidP="00BF0557">
            <w:pPr>
              <w:jc w:val="center"/>
              <w:rPr>
                <w:lang w:val="kk-KZ"/>
              </w:rPr>
            </w:pPr>
            <w:r>
              <w:rPr>
                <w:lang w:val="kk-KZ"/>
              </w:rPr>
              <w:t>6</w:t>
            </w:r>
          </w:p>
        </w:tc>
        <w:tc>
          <w:tcPr>
            <w:tcW w:w="6354" w:type="dxa"/>
            <w:tcBorders>
              <w:top w:val="single" w:sz="4" w:space="0" w:color="auto"/>
              <w:left w:val="single" w:sz="4" w:space="0" w:color="auto"/>
              <w:bottom w:val="single" w:sz="4" w:space="0" w:color="auto"/>
              <w:right w:val="single" w:sz="4" w:space="0" w:color="auto"/>
            </w:tcBorders>
          </w:tcPr>
          <w:p w:rsidR="00076F09" w:rsidRPr="002959DE" w:rsidRDefault="00076F09" w:rsidP="00076F09">
            <w:pPr>
              <w:tabs>
                <w:tab w:val="left" w:pos="261"/>
              </w:tabs>
              <w:jc w:val="both"/>
              <w:rPr>
                <w:b/>
                <w:lang w:val="kk-KZ" w:eastAsia="ja-JP"/>
              </w:rPr>
            </w:pPr>
            <w:r w:rsidRPr="002959DE">
              <w:rPr>
                <w:b/>
                <w:lang w:val="kk-KZ" w:eastAsia="ja-JP"/>
              </w:rPr>
              <w:t>6</w:t>
            </w:r>
            <w:r w:rsidR="00580813" w:rsidRPr="002959DE">
              <w:rPr>
                <w:b/>
                <w:lang w:val="kk-KZ" w:eastAsia="ja-JP"/>
              </w:rPr>
              <w:t xml:space="preserve"> п</w:t>
            </w:r>
            <w:r w:rsidRPr="002959DE">
              <w:rPr>
                <w:b/>
                <w:lang w:val="kk-KZ" w:eastAsia="ja-JP"/>
              </w:rPr>
              <w:t>рактикалық сабақ</w:t>
            </w:r>
          </w:p>
          <w:p w:rsidR="00717E43" w:rsidRDefault="00717E43" w:rsidP="00717E43">
            <w:pPr>
              <w:jc w:val="both"/>
              <w:rPr>
                <w:rFonts w:eastAsia="MS Mincho"/>
                <w:lang w:val="en-US" w:eastAsia="ja-JP"/>
              </w:rPr>
            </w:pPr>
            <w:r>
              <w:rPr>
                <w:rFonts w:eastAsia="MS Mincho" w:hint="eastAsia"/>
                <w:lang w:val="en-US" w:eastAsia="ja-JP"/>
              </w:rPr>
              <w:t>6</w:t>
            </w:r>
            <w:r>
              <w:rPr>
                <w:rFonts w:eastAsia="MS Mincho" w:hint="eastAsia"/>
                <w:lang w:val="en-US" w:eastAsia="ja-JP"/>
              </w:rPr>
              <w:t>課「</w:t>
            </w:r>
            <w:r>
              <w:rPr>
                <w:rFonts w:eastAsia="MS Mincho" w:hint="eastAsia"/>
                <w:lang w:val="en-US" w:eastAsia="ja-JP"/>
              </w:rPr>
              <w:t>3</w:t>
            </w:r>
            <w:r>
              <w:rPr>
                <w:rFonts w:eastAsia="MS Mincho" w:hint="eastAsia"/>
                <w:lang w:val="en-US" w:eastAsia="ja-JP"/>
              </w:rPr>
              <w:t>つの質問」</w:t>
            </w:r>
          </w:p>
          <w:p w:rsidR="00717E43" w:rsidRDefault="00717E43" w:rsidP="00717E43">
            <w:pPr>
              <w:jc w:val="both"/>
              <w:rPr>
                <w:rFonts w:eastAsia="MS Mincho"/>
                <w:lang w:val="kk-KZ" w:eastAsia="ja-JP"/>
              </w:rPr>
            </w:pPr>
            <w:r>
              <w:rPr>
                <w:rFonts w:eastAsia="MS Mincho" w:hint="eastAsia"/>
                <w:lang w:val="kk-KZ" w:eastAsia="ja-JP"/>
              </w:rPr>
              <w:t>6</w:t>
            </w:r>
            <w:r>
              <w:rPr>
                <w:rFonts w:eastAsia="MS Mincho" w:hint="eastAsia"/>
                <w:lang w:val="kk-KZ" w:eastAsia="ja-JP"/>
              </w:rPr>
              <w:t>課の新しい語彙</w:t>
            </w:r>
          </w:p>
          <w:p w:rsidR="00076F09" w:rsidRDefault="00717E43" w:rsidP="00717E43">
            <w:pPr>
              <w:tabs>
                <w:tab w:val="left" w:pos="261"/>
              </w:tabs>
              <w:jc w:val="both"/>
              <w:rPr>
                <w:rFonts w:eastAsia="MS Mincho"/>
                <w:lang w:val="kk-KZ" w:eastAsia="ja-JP"/>
              </w:rPr>
            </w:pPr>
            <w:r>
              <w:rPr>
                <w:rFonts w:eastAsia="MS Mincho" w:hint="eastAsia"/>
                <w:lang w:val="kk-KZ" w:eastAsia="ja-JP"/>
              </w:rPr>
              <w:t>聴解問題</w:t>
            </w:r>
          </w:p>
          <w:p w:rsidR="00717E43" w:rsidRDefault="00717E43" w:rsidP="00717E43">
            <w:pPr>
              <w:tabs>
                <w:tab w:val="left" w:pos="261"/>
              </w:tabs>
              <w:jc w:val="both"/>
              <w:rPr>
                <w:lang w:val="kk-KZ" w:eastAsia="ja-JP"/>
              </w:rPr>
            </w:pPr>
            <w:r>
              <w:rPr>
                <w:rFonts w:eastAsia="MS Mincho" w:hint="eastAsia"/>
                <w:lang w:val="kk-KZ" w:eastAsia="ja-JP"/>
              </w:rPr>
              <w:t>6</w:t>
            </w:r>
            <w:r>
              <w:rPr>
                <w:rFonts w:eastAsia="MS Mincho" w:hint="eastAsia"/>
                <w:lang w:val="kk-KZ" w:eastAsia="ja-JP"/>
              </w:rPr>
              <w:t>課のテスト</w:t>
            </w:r>
          </w:p>
        </w:tc>
        <w:tc>
          <w:tcPr>
            <w:tcW w:w="1276" w:type="dxa"/>
            <w:tcBorders>
              <w:top w:val="single" w:sz="4" w:space="0" w:color="auto"/>
              <w:left w:val="single" w:sz="4" w:space="0" w:color="auto"/>
              <w:bottom w:val="single" w:sz="4" w:space="0" w:color="auto"/>
              <w:right w:val="single" w:sz="4" w:space="0" w:color="auto"/>
            </w:tcBorders>
          </w:tcPr>
          <w:p w:rsidR="00076F09" w:rsidRPr="00E50451" w:rsidRDefault="00A10302" w:rsidP="00BF0557">
            <w:pPr>
              <w:jc w:val="center"/>
              <w:rPr>
                <w:lang w:val="kk-KZ"/>
              </w:rPr>
            </w:pPr>
            <w:r>
              <w:rPr>
                <w:lang w:val="kk-KZ" w:eastAsia="ja-JP"/>
              </w:rPr>
              <w:t>2</w:t>
            </w:r>
          </w:p>
        </w:tc>
        <w:tc>
          <w:tcPr>
            <w:tcW w:w="1334" w:type="dxa"/>
            <w:tcBorders>
              <w:top w:val="single" w:sz="4" w:space="0" w:color="auto"/>
              <w:left w:val="single" w:sz="4" w:space="0" w:color="auto"/>
              <w:bottom w:val="single" w:sz="4" w:space="0" w:color="auto"/>
              <w:right w:val="single" w:sz="4" w:space="0" w:color="auto"/>
            </w:tcBorders>
          </w:tcPr>
          <w:p w:rsidR="00076F09" w:rsidRPr="00E50451" w:rsidRDefault="00A827C0" w:rsidP="00BF0557">
            <w:pPr>
              <w:jc w:val="center"/>
              <w:rPr>
                <w:lang w:val="kk-KZ"/>
              </w:rPr>
            </w:pPr>
            <w:r>
              <w:rPr>
                <w:lang w:val="kk-KZ" w:eastAsia="ja-JP"/>
              </w:rPr>
              <w:t>6</w:t>
            </w:r>
          </w:p>
        </w:tc>
      </w:tr>
      <w:tr w:rsidR="009B773D" w:rsidRPr="00E50451" w:rsidTr="00402B92">
        <w:tc>
          <w:tcPr>
            <w:tcW w:w="876" w:type="dxa"/>
            <w:vMerge w:val="restart"/>
            <w:tcBorders>
              <w:top w:val="single" w:sz="4" w:space="0" w:color="auto"/>
              <w:left w:val="single" w:sz="4" w:space="0" w:color="auto"/>
              <w:right w:val="single" w:sz="4" w:space="0" w:color="auto"/>
            </w:tcBorders>
          </w:tcPr>
          <w:p w:rsidR="009B773D" w:rsidRDefault="009B773D" w:rsidP="00BF0557">
            <w:pPr>
              <w:jc w:val="center"/>
              <w:rPr>
                <w:lang w:val="kk-KZ"/>
              </w:rPr>
            </w:pPr>
            <w:r>
              <w:rPr>
                <w:lang w:val="kk-KZ"/>
              </w:rPr>
              <w:t>7</w:t>
            </w:r>
          </w:p>
        </w:tc>
        <w:tc>
          <w:tcPr>
            <w:tcW w:w="6354" w:type="dxa"/>
            <w:tcBorders>
              <w:top w:val="single" w:sz="4" w:space="0" w:color="auto"/>
              <w:left w:val="single" w:sz="4" w:space="0" w:color="auto"/>
              <w:bottom w:val="single" w:sz="4" w:space="0" w:color="auto"/>
              <w:right w:val="single" w:sz="4" w:space="0" w:color="auto"/>
            </w:tcBorders>
          </w:tcPr>
          <w:p w:rsidR="00717E43" w:rsidRDefault="009B773D" w:rsidP="00717E43">
            <w:pPr>
              <w:tabs>
                <w:tab w:val="left" w:pos="261"/>
              </w:tabs>
              <w:jc w:val="both"/>
              <w:rPr>
                <w:b/>
                <w:lang w:val="kk-KZ" w:eastAsia="ja-JP"/>
              </w:rPr>
            </w:pPr>
            <w:r w:rsidRPr="002959DE">
              <w:rPr>
                <w:b/>
                <w:lang w:val="kk-KZ" w:eastAsia="ja-JP"/>
              </w:rPr>
              <w:t>7</w:t>
            </w:r>
            <w:r w:rsidR="00580813" w:rsidRPr="002959DE">
              <w:rPr>
                <w:b/>
                <w:lang w:val="kk-KZ" w:eastAsia="ja-JP"/>
              </w:rPr>
              <w:t xml:space="preserve"> п</w:t>
            </w:r>
            <w:r w:rsidRPr="002959DE">
              <w:rPr>
                <w:b/>
                <w:lang w:val="kk-KZ" w:eastAsia="ja-JP"/>
              </w:rPr>
              <w:t>рактикалық сабақ</w:t>
            </w:r>
          </w:p>
          <w:p w:rsidR="00717E43" w:rsidRPr="00717E43" w:rsidRDefault="00717E43" w:rsidP="00717E43">
            <w:pPr>
              <w:tabs>
                <w:tab w:val="left" w:pos="261"/>
              </w:tabs>
              <w:jc w:val="both"/>
              <w:rPr>
                <w:b/>
                <w:lang w:val="kk-KZ" w:eastAsia="ja-JP"/>
              </w:rPr>
            </w:pPr>
            <w:r>
              <w:rPr>
                <w:rFonts w:eastAsia="MS Mincho" w:hint="eastAsia"/>
                <w:lang w:val="en-US" w:eastAsia="ja-JP"/>
              </w:rPr>
              <w:t>7</w:t>
            </w:r>
            <w:r>
              <w:rPr>
                <w:rFonts w:eastAsia="MS Mincho" w:hint="eastAsia"/>
                <w:lang w:val="en-US" w:eastAsia="ja-JP"/>
              </w:rPr>
              <w:t>課「どんな人ですか」</w:t>
            </w:r>
          </w:p>
          <w:p w:rsidR="00717E43" w:rsidRDefault="00717E43" w:rsidP="00717E43">
            <w:pPr>
              <w:jc w:val="both"/>
              <w:rPr>
                <w:rFonts w:eastAsia="MS Mincho"/>
                <w:lang w:val="kk-KZ" w:eastAsia="ja-JP"/>
              </w:rPr>
            </w:pPr>
            <w:r>
              <w:rPr>
                <w:rFonts w:eastAsia="MS Mincho" w:hint="eastAsia"/>
                <w:lang w:val="kk-KZ" w:eastAsia="ja-JP"/>
              </w:rPr>
              <w:t>7</w:t>
            </w:r>
            <w:r>
              <w:rPr>
                <w:rFonts w:eastAsia="MS Mincho" w:hint="eastAsia"/>
                <w:lang w:val="kk-KZ" w:eastAsia="ja-JP"/>
              </w:rPr>
              <w:t>課の新しい語彙</w:t>
            </w:r>
          </w:p>
          <w:p w:rsidR="00A827C0" w:rsidRDefault="00717E43" w:rsidP="00717E43">
            <w:pPr>
              <w:tabs>
                <w:tab w:val="left" w:pos="261"/>
              </w:tabs>
              <w:jc w:val="both"/>
              <w:rPr>
                <w:rFonts w:eastAsia="MS Mincho"/>
                <w:lang w:val="kk-KZ" w:eastAsia="ja-JP"/>
              </w:rPr>
            </w:pPr>
            <w:r>
              <w:rPr>
                <w:rFonts w:eastAsia="MS Mincho" w:hint="eastAsia"/>
                <w:lang w:val="kk-KZ" w:eastAsia="ja-JP"/>
              </w:rPr>
              <w:t>聴解問題</w:t>
            </w:r>
          </w:p>
          <w:p w:rsidR="00717E43" w:rsidRPr="00A827C0" w:rsidRDefault="00717E43" w:rsidP="00717E43">
            <w:pPr>
              <w:tabs>
                <w:tab w:val="left" w:pos="261"/>
              </w:tabs>
              <w:jc w:val="both"/>
              <w:rPr>
                <w:rFonts w:eastAsia="MS Mincho"/>
                <w:lang w:val="kk-KZ" w:eastAsia="ja-JP"/>
              </w:rPr>
            </w:pPr>
            <w:r>
              <w:rPr>
                <w:rFonts w:eastAsia="MS Mincho" w:hint="eastAsia"/>
                <w:lang w:val="kk-KZ" w:eastAsia="ja-JP"/>
              </w:rPr>
              <w:t>7</w:t>
            </w:r>
            <w:r>
              <w:rPr>
                <w:rFonts w:eastAsia="MS Mincho" w:hint="eastAsia"/>
                <w:lang w:val="kk-KZ" w:eastAsia="ja-JP"/>
              </w:rPr>
              <w:t>課のテスト</w:t>
            </w:r>
          </w:p>
        </w:tc>
        <w:tc>
          <w:tcPr>
            <w:tcW w:w="1276" w:type="dxa"/>
            <w:tcBorders>
              <w:top w:val="single" w:sz="4" w:space="0" w:color="auto"/>
              <w:left w:val="single" w:sz="4" w:space="0" w:color="auto"/>
              <w:bottom w:val="single" w:sz="4" w:space="0" w:color="auto"/>
              <w:right w:val="single" w:sz="4" w:space="0" w:color="auto"/>
            </w:tcBorders>
          </w:tcPr>
          <w:p w:rsidR="009B773D" w:rsidRPr="00E50451" w:rsidRDefault="00A10302" w:rsidP="00BF0557">
            <w:pPr>
              <w:jc w:val="center"/>
              <w:rPr>
                <w:lang w:val="kk-KZ" w:eastAsia="ja-JP"/>
              </w:rPr>
            </w:pPr>
            <w:r>
              <w:rPr>
                <w:lang w:val="kk-KZ" w:eastAsia="ja-JP"/>
              </w:rPr>
              <w:t>2</w:t>
            </w:r>
          </w:p>
        </w:tc>
        <w:tc>
          <w:tcPr>
            <w:tcW w:w="1334" w:type="dxa"/>
            <w:tcBorders>
              <w:top w:val="single" w:sz="4" w:space="0" w:color="auto"/>
              <w:left w:val="single" w:sz="4" w:space="0" w:color="auto"/>
              <w:bottom w:val="single" w:sz="4" w:space="0" w:color="auto"/>
              <w:right w:val="single" w:sz="4" w:space="0" w:color="auto"/>
            </w:tcBorders>
          </w:tcPr>
          <w:p w:rsidR="009B773D" w:rsidRPr="00E50451" w:rsidRDefault="00A827C0" w:rsidP="00BF0557">
            <w:pPr>
              <w:jc w:val="center"/>
              <w:rPr>
                <w:lang w:val="kk-KZ" w:eastAsia="ja-JP"/>
              </w:rPr>
            </w:pPr>
            <w:r>
              <w:rPr>
                <w:lang w:val="kk-KZ" w:eastAsia="ja-JP"/>
              </w:rPr>
              <w:t>10</w:t>
            </w:r>
          </w:p>
        </w:tc>
      </w:tr>
      <w:tr w:rsidR="009B773D" w:rsidRPr="00E50451" w:rsidTr="00402B92">
        <w:tc>
          <w:tcPr>
            <w:tcW w:w="876" w:type="dxa"/>
            <w:vMerge/>
            <w:tcBorders>
              <w:left w:val="single" w:sz="4" w:space="0" w:color="auto"/>
              <w:bottom w:val="single" w:sz="4" w:space="0" w:color="auto"/>
              <w:right w:val="single" w:sz="4" w:space="0" w:color="auto"/>
            </w:tcBorders>
          </w:tcPr>
          <w:p w:rsidR="009B773D" w:rsidRDefault="009B773D" w:rsidP="00BF0557">
            <w:pPr>
              <w:jc w:val="center"/>
              <w:rPr>
                <w:lang w:val="kk-KZ" w:eastAsia="ja-JP"/>
              </w:rPr>
            </w:pPr>
          </w:p>
        </w:tc>
        <w:tc>
          <w:tcPr>
            <w:tcW w:w="6354" w:type="dxa"/>
            <w:tcBorders>
              <w:top w:val="single" w:sz="4" w:space="0" w:color="auto"/>
              <w:left w:val="single" w:sz="4" w:space="0" w:color="auto"/>
              <w:bottom w:val="single" w:sz="4" w:space="0" w:color="auto"/>
              <w:right w:val="single" w:sz="4" w:space="0" w:color="auto"/>
            </w:tcBorders>
          </w:tcPr>
          <w:p w:rsidR="00BC2398" w:rsidRPr="00490FE6" w:rsidRDefault="00BC2398" w:rsidP="00BC2398">
            <w:pPr>
              <w:rPr>
                <w:b/>
                <w:i/>
                <w:lang w:val="kk-KZ"/>
              </w:rPr>
            </w:pPr>
            <w:r w:rsidRPr="00490FE6">
              <w:rPr>
                <w:b/>
                <w:i/>
                <w:lang w:val="kk-KZ"/>
              </w:rPr>
              <w:t>СӨО</w:t>
            </w:r>
            <w:r>
              <w:rPr>
                <w:b/>
                <w:i/>
                <w:lang w:val="kk-KZ"/>
              </w:rPr>
              <w:t>Ж . СӨЖ қабылдау және кеңес беру</w:t>
            </w:r>
            <w:r w:rsidRPr="00490FE6">
              <w:rPr>
                <w:b/>
                <w:i/>
                <w:lang w:val="kk-KZ"/>
              </w:rPr>
              <w:t xml:space="preserve"> </w:t>
            </w:r>
          </w:p>
          <w:p w:rsidR="009B773D" w:rsidRPr="00CD23DC" w:rsidRDefault="00BC2398" w:rsidP="00BC2398">
            <w:pPr>
              <w:tabs>
                <w:tab w:val="left" w:pos="261"/>
              </w:tabs>
              <w:jc w:val="both"/>
              <w:rPr>
                <w:rFonts w:eastAsia="MS Mincho"/>
                <w:lang w:val="kk-KZ" w:eastAsia="ja-JP"/>
              </w:rPr>
            </w:pPr>
            <w:r>
              <w:rPr>
                <w:b/>
                <w:i/>
                <w:lang w:val="kk-KZ" w:eastAsia="ja-JP"/>
              </w:rPr>
              <w:t>3-</w:t>
            </w:r>
            <w:r w:rsidRPr="00490FE6">
              <w:rPr>
                <w:b/>
                <w:i/>
                <w:lang w:val="kk-KZ" w:eastAsia="ja-JP"/>
              </w:rPr>
              <w:t>СӨЖ</w:t>
            </w:r>
            <w:r w:rsidRPr="00154F0A">
              <w:rPr>
                <w:rFonts w:eastAsia="MS Mincho"/>
                <w:lang w:val="kk-KZ" w:eastAsia="ja-JP"/>
              </w:rPr>
              <w:t>:</w:t>
            </w:r>
            <w:r>
              <w:rPr>
                <w:rFonts w:eastAsia="MS Mincho"/>
                <w:lang w:val="kk-KZ" w:eastAsia="ja-JP"/>
              </w:rPr>
              <w:t xml:space="preserve"> </w:t>
            </w:r>
            <w:r w:rsidR="00EE3C75">
              <w:rPr>
                <w:rFonts w:eastAsia="MS Mincho" w:hint="eastAsia"/>
                <w:lang w:val="kk-KZ" w:eastAsia="ja-JP"/>
              </w:rPr>
              <w:t>作文</w:t>
            </w:r>
            <w:r w:rsidR="00717E43">
              <w:rPr>
                <w:rFonts w:eastAsia="MS Mincho" w:hint="eastAsia"/>
                <w:lang w:val="kk-KZ" w:eastAsia="ja-JP"/>
              </w:rPr>
              <w:t>「カザフスタンの観光地</w:t>
            </w:r>
            <w:r w:rsidR="00CD23DC">
              <w:rPr>
                <w:rFonts w:eastAsia="MS Mincho" w:hint="eastAsia"/>
                <w:lang w:val="kk-KZ" w:eastAsia="ja-JP"/>
              </w:rPr>
              <w:t>」</w:t>
            </w:r>
          </w:p>
        </w:tc>
        <w:tc>
          <w:tcPr>
            <w:tcW w:w="1276" w:type="dxa"/>
            <w:tcBorders>
              <w:top w:val="single" w:sz="4" w:space="0" w:color="auto"/>
              <w:left w:val="single" w:sz="4" w:space="0" w:color="auto"/>
              <w:bottom w:val="single" w:sz="4" w:space="0" w:color="auto"/>
              <w:right w:val="single" w:sz="4" w:space="0" w:color="auto"/>
            </w:tcBorders>
          </w:tcPr>
          <w:p w:rsidR="009B773D" w:rsidRPr="00E50451" w:rsidRDefault="009B773D" w:rsidP="00BF0557">
            <w:pPr>
              <w:jc w:val="center"/>
              <w:rPr>
                <w:lang w:val="kk-KZ" w:eastAsia="ja-JP"/>
              </w:rPr>
            </w:pPr>
          </w:p>
        </w:tc>
        <w:tc>
          <w:tcPr>
            <w:tcW w:w="1334" w:type="dxa"/>
            <w:tcBorders>
              <w:top w:val="single" w:sz="4" w:space="0" w:color="auto"/>
              <w:left w:val="single" w:sz="4" w:space="0" w:color="auto"/>
              <w:bottom w:val="single" w:sz="4" w:space="0" w:color="auto"/>
              <w:right w:val="single" w:sz="4" w:space="0" w:color="auto"/>
            </w:tcBorders>
          </w:tcPr>
          <w:p w:rsidR="009B773D" w:rsidRPr="00E50451" w:rsidRDefault="009B773D" w:rsidP="00BF0557">
            <w:pPr>
              <w:jc w:val="center"/>
              <w:rPr>
                <w:lang w:val="kk-KZ"/>
              </w:rPr>
            </w:pPr>
            <w:r>
              <w:rPr>
                <w:lang w:val="kk-KZ"/>
              </w:rPr>
              <w:t>20</w:t>
            </w:r>
          </w:p>
        </w:tc>
      </w:tr>
      <w:tr w:rsidR="00DC7212" w:rsidRPr="00E50451" w:rsidTr="00BF0557">
        <w:tc>
          <w:tcPr>
            <w:tcW w:w="876" w:type="dxa"/>
            <w:tcBorders>
              <w:top w:val="single" w:sz="4" w:space="0" w:color="auto"/>
              <w:left w:val="single" w:sz="4" w:space="0" w:color="auto"/>
              <w:bottom w:val="single" w:sz="4" w:space="0" w:color="auto"/>
              <w:right w:val="single" w:sz="4" w:space="0" w:color="auto"/>
            </w:tcBorders>
          </w:tcPr>
          <w:p w:rsidR="00DC7212" w:rsidRDefault="00DC7212" w:rsidP="00BF0557">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DC7212" w:rsidRDefault="00DC7212" w:rsidP="00DC7212">
            <w:pPr>
              <w:jc w:val="both"/>
              <w:rPr>
                <w:rFonts w:eastAsia="??"/>
                <w:b/>
                <w:bCs/>
                <w:lang w:val="kk-KZ" w:eastAsia="ja-JP"/>
              </w:rPr>
            </w:pPr>
            <w:r>
              <w:rPr>
                <w:rFonts w:eastAsia="??"/>
                <w:b/>
                <w:bCs/>
                <w:lang w:val="en-US" w:eastAsia="ja-JP"/>
              </w:rPr>
              <w:t xml:space="preserve">Midterm  </w:t>
            </w:r>
          </w:p>
        </w:tc>
        <w:tc>
          <w:tcPr>
            <w:tcW w:w="1276" w:type="dxa"/>
            <w:tcBorders>
              <w:top w:val="single" w:sz="4" w:space="0" w:color="auto"/>
              <w:left w:val="single" w:sz="4" w:space="0" w:color="auto"/>
              <w:bottom w:val="single" w:sz="4" w:space="0" w:color="auto"/>
              <w:right w:val="single" w:sz="4" w:space="0" w:color="auto"/>
            </w:tcBorders>
          </w:tcPr>
          <w:p w:rsidR="00DC7212" w:rsidRDefault="00DC7212" w:rsidP="005D0335">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DC7212" w:rsidRDefault="00DC7212" w:rsidP="005D0335">
            <w:pPr>
              <w:jc w:val="center"/>
              <w:rPr>
                <w:b/>
                <w:lang w:val="kk-KZ"/>
              </w:rPr>
            </w:pPr>
            <w:r>
              <w:rPr>
                <w:rFonts w:eastAsia="??"/>
                <w:b/>
                <w:bCs/>
                <w:lang w:val="en-US" w:eastAsia="ja-JP"/>
              </w:rPr>
              <w:t>100</w:t>
            </w:r>
          </w:p>
        </w:tc>
      </w:tr>
      <w:tr w:rsidR="00076F09" w:rsidRPr="00E50451" w:rsidTr="00BF0557">
        <w:tc>
          <w:tcPr>
            <w:tcW w:w="876" w:type="dxa"/>
            <w:tcBorders>
              <w:top w:val="single" w:sz="4" w:space="0" w:color="auto"/>
              <w:left w:val="single" w:sz="4" w:space="0" w:color="auto"/>
              <w:bottom w:val="single" w:sz="4" w:space="0" w:color="auto"/>
              <w:right w:val="single" w:sz="4" w:space="0" w:color="auto"/>
            </w:tcBorders>
          </w:tcPr>
          <w:p w:rsidR="00076F09" w:rsidRDefault="00076F09" w:rsidP="00BF0557">
            <w:pPr>
              <w:jc w:val="center"/>
              <w:rPr>
                <w:lang w:val="kk-KZ"/>
              </w:rPr>
            </w:pPr>
            <w:r>
              <w:rPr>
                <w:lang w:val="kk-KZ"/>
              </w:rPr>
              <w:lastRenderedPageBreak/>
              <w:t>8</w:t>
            </w:r>
          </w:p>
        </w:tc>
        <w:tc>
          <w:tcPr>
            <w:tcW w:w="6354" w:type="dxa"/>
            <w:tcBorders>
              <w:top w:val="single" w:sz="4" w:space="0" w:color="auto"/>
              <w:left w:val="single" w:sz="4" w:space="0" w:color="auto"/>
              <w:bottom w:val="single" w:sz="4" w:space="0" w:color="auto"/>
              <w:right w:val="single" w:sz="4" w:space="0" w:color="auto"/>
            </w:tcBorders>
          </w:tcPr>
          <w:p w:rsidR="00580813" w:rsidRPr="002959DE" w:rsidRDefault="00580813" w:rsidP="00580813">
            <w:pPr>
              <w:tabs>
                <w:tab w:val="left" w:pos="261"/>
              </w:tabs>
              <w:jc w:val="both"/>
              <w:rPr>
                <w:b/>
                <w:lang w:val="kk-KZ" w:eastAsia="ja-JP"/>
              </w:rPr>
            </w:pPr>
            <w:r w:rsidRPr="002959DE">
              <w:rPr>
                <w:b/>
                <w:lang w:val="kk-KZ" w:eastAsia="ja-JP"/>
              </w:rPr>
              <w:t>8 практикалық сабақ</w:t>
            </w:r>
          </w:p>
          <w:p w:rsidR="00717E43" w:rsidRDefault="00717E43" w:rsidP="00717E43">
            <w:pPr>
              <w:jc w:val="both"/>
              <w:rPr>
                <w:rFonts w:eastAsia="MS Mincho"/>
                <w:lang w:val="en-US" w:eastAsia="ja-JP"/>
              </w:rPr>
            </w:pPr>
            <w:r>
              <w:rPr>
                <w:rFonts w:eastAsia="MS Mincho" w:hint="eastAsia"/>
                <w:lang w:val="en-US" w:eastAsia="ja-JP"/>
              </w:rPr>
              <w:t>Ste</w:t>
            </w:r>
            <w:r w:rsidR="00F71239">
              <w:rPr>
                <w:rFonts w:eastAsia="MS Mincho"/>
                <w:lang w:val="en-US" w:eastAsia="ja-JP"/>
              </w:rPr>
              <w:t xml:space="preserve">p 2, </w:t>
            </w:r>
            <w:r>
              <w:rPr>
                <w:rFonts w:eastAsia="MS Mincho" w:hint="eastAsia"/>
                <w:lang w:val="en-US" w:eastAsia="ja-JP"/>
              </w:rPr>
              <w:t>8</w:t>
            </w:r>
            <w:r>
              <w:rPr>
                <w:rFonts w:eastAsia="MS Mincho" w:hint="eastAsia"/>
                <w:lang w:val="en-US" w:eastAsia="ja-JP"/>
              </w:rPr>
              <w:t>課「</w:t>
            </w:r>
            <w:r w:rsidR="00F71239">
              <w:rPr>
                <w:rFonts w:eastAsia="MS Mincho" w:hint="eastAsia"/>
                <w:lang w:val="en-US" w:eastAsia="ja-JP"/>
              </w:rPr>
              <w:t>生い立ち</w:t>
            </w:r>
            <w:r>
              <w:rPr>
                <w:rFonts w:eastAsia="MS Mincho" w:hint="eastAsia"/>
                <w:lang w:val="en-US" w:eastAsia="ja-JP"/>
              </w:rPr>
              <w:t>」</w:t>
            </w:r>
          </w:p>
          <w:p w:rsidR="00717E43" w:rsidRDefault="00717E43" w:rsidP="00717E43">
            <w:pPr>
              <w:jc w:val="both"/>
              <w:rPr>
                <w:rFonts w:eastAsia="MS Mincho"/>
                <w:lang w:val="kk-KZ" w:eastAsia="ja-JP"/>
              </w:rPr>
            </w:pPr>
            <w:r>
              <w:rPr>
                <w:rFonts w:eastAsia="MS Mincho" w:hint="eastAsia"/>
                <w:lang w:val="kk-KZ" w:eastAsia="ja-JP"/>
              </w:rPr>
              <w:t>8</w:t>
            </w:r>
            <w:r>
              <w:rPr>
                <w:rFonts w:eastAsia="MS Mincho" w:hint="eastAsia"/>
                <w:lang w:val="kk-KZ" w:eastAsia="ja-JP"/>
              </w:rPr>
              <w:t>課の新しい語彙</w:t>
            </w:r>
          </w:p>
          <w:p w:rsidR="00076F09" w:rsidRDefault="00717E43" w:rsidP="00717E43">
            <w:pPr>
              <w:jc w:val="both"/>
              <w:rPr>
                <w:rFonts w:eastAsia="MS Mincho"/>
                <w:lang w:val="kk-KZ" w:eastAsia="ja-JP"/>
              </w:rPr>
            </w:pPr>
            <w:r>
              <w:rPr>
                <w:rFonts w:eastAsia="MS Mincho" w:hint="eastAsia"/>
                <w:lang w:val="kk-KZ" w:eastAsia="ja-JP"/>
              </w:rPr>
              <w:t>聴解問題</w:t>
            </w:r>
          </w:p>
          <w:p w:rsidR="00717E43" w:rsidRPr="00CD23DC" w:rsidRDefault="00717E43" w:rsidP="00717E43">
            <w:pPr>
              <w:jc w:val="both"/>
              <w:rPr>
                <w:rFonts w:eastAsia="??"/>
                <w:bCs/>
                <w:lang w:val="kk-KZ" w:eastAsia="ja-JP"/>
              </w:rPr>
            </w:pPr>
            <w:r>
              <w:rPr>
                <w:rFonts w:eastAsia="MS Mincho" w:hint="eastAsia"/>
                <w:lang w:val="kk-KZ" w:eastAsia="ja-JP"/>
              </w:rPr>
              <w:t>8</w:t>
            </w:r>
            <w:r>
              <w:rPr>
                <w:rFonts w:eastAsia="MS Mincho" w:hint="eastAsia"/>
                <w:lang w:val="kk-KZ" w:eastAsia="ja-JP"/>
              </w:rPr>
              <w:t>課のテスト</w:t>
            </w:r>
          </w:p>
        </w:tc>
        <w:tc>
          <w:tcPr>
            <w:tcW w:w="1276" w:type="dxa"/>
            <w:tcBorders>
              <w:top w:val="single" w:sz="4" w:space="0" w:color="auto"/>
              <w:left w:val="single" w:sz="4" w:space="0" w:color="auto"/>
              <w:bottom w:val="single" w:sz="4" w:space="0" w:color="auto"/>
              <w:right w:val="single" w:sz="4" w:space="0" w:color="auto"/>
            </w:tcBorders>
          </w:tcPr>
          <w:p w:rsidR="00076F09" w:rsidRDefault="00A10302" w:rsidP="005D0335">
            <w:pPr>
              <w:jc w:val="center"/>
              <w:rPr>
                <w:lang w:val="kk-KZ" w:eastAsia="ja-JP"/>
              </w:rPr>
            </w:pPr>
            <w:r>
              <w:rPr>
                <w:lang w:val="kk-KZ" w:eastAsia="ja-JP"/>
              </w:rPr>
              <w:t>2</w:t>
            </w:r>
          </w:p>
        </w:tc>
        <w:tc>
          <w:tcPr>
            <w:tcW w:w="1334" w:type="dxa"/>
            <w:tcBorders>
              <w:top w:val="single" w:sz="4" w:space="0" w:color="auto"/>
              <w:left w:val="single" w:sz="4" w:space="0" w:color="auto"/>
              <w:bottom w:val="single" w:sz="4" w:space="0" w:color="auto"/>
              <w:right w:val="single" w:sz="4" w:space="0" w:color="auto"/>
            </w:tcBorders>
          </w:tcPr>
          <w:p w:rsidR="00076F09" w:rsidRPr="00A827C0" w:rsidRDefault="002A7433" w:rsidP="005D0335">
            <w:pPr>
              <w:jc w:val="center"/>
              <w:rPr>
                <w:lang w:val="kk-KZ" w:eastAsia="ja-JP"/>
              </w:rPr>
            </w:pPr>
            <w:r>
              <w:rPr>
                <w:lang w:val="kk-KZ" w:eastAsia="ja-JP"/>
              </w:rPr>
              <w:t>3</w:t>
            </w:r>
          </w:p>
        </w:tc>
      </w:tr>
      <w:tr w:rsidR="00F62109" w:rsidRPr="00E50451" w:rsidTr="00DE41BD">
        <w:tc>
          <w:tcPr>
            <w:tcW w:w="876" w:type="dxa"/>
            <w:vMerge w:val="restart"/>
            <w:tcBorders>
              <w:top w:val="single" w:sz="4" w:space="0" w:color="auto"/>
              <w:left w:val="single" w:sz="4" w:space="0" w:color="auto"/>
              <w:right w:val="single" w:sz="4" w:space="0" w:color="auto"/>
            </w:tcBorders>
          </w:tcPr>
          <w:p w:rsidR="00F62109" w:rsidRDefault="00F62109" w:rsidP="00BF0557">
            <w:pPr>
              <w:jc w:val="center"/>
              <w:rPr>
                <w:lang w:val="kk-KZ"/>
              </w:rPr>
            </w:pPr>
            <w:r>
              <w:rPr>
                <w:lang w:val="kk-KZ"/>
              </w:rPr>
              <w:t>9</w:t>
            </w:r>
          </w:p>
        </w:tc>
        <w:tc>
          <w:tcPr>
            <w:tcW w:w="6354" w:type="dxa"/>
            <w:tcBorders>
              <w:top w:val="single" w:sz="4" w:space="0" w:color="auto"/>
              <w:left w:val="single" w:sz="4" w:space="0" w:color="auto"/>
              <w:bottom w:val="single" w:sz="4" w:space="0" w:color="auto"/>
              <w:right w:val="single" w:sz="4" w:space="0" w:color="auto"/>
            </w:tcBorders>
          </w:tcPr>
          <w:p w:rsidR="00F62109" w:rsidRPr="002959DE" w:rsidRDefault="00F62109" w:rsidP="00F62109">
            <w:pPr>
              <w:tabs>
                <w:tab w:val="left" w:pos="261"/>
              </w:tabs>
              <w:jc w:val="both"/>
              <w:rPr>
                <w:b/>
                <w:lang w:val="kk-KZ" w:eastAsia="ja-JP"/>
              </w:rPr>
            </w:pPr>
            <w:r w:rsidRPr="002959DE">
              <w:rPr>
                <w:b/>
                <w:lang w:val="kk-KZ" w:eastAsia="ja-JP"/>
              </w:rPr>
              <w:t>9 практикалық сабақ</w:t>
            </w:r>
          </w:p>
          <w:p w:rsidR="00F71239" w:rsidRDefault="00F71239" w:rsidP="00F71239">
            <w:pPr>
              <w:jc w:val="both"/>
              <w:rPr>
                <w:rFonts w:eastAsia="MS Mincho"/>
                <w:lang w:val="en-US" w:eastAsia="ja-JP"/>
              </w:rPr>
            </w:pPr>
            <w:r>
              <w:rPr>
                <w:rFonts w:eastAsia="MS Mincho" w:hint="eastAsia"/>
                <w:lang w:val="en-US" w:eastAsia="ja-JP"/>
              </w:rPr>
              <w:t>9</w:t>
            </w:r>
            <w:r>
              <w:rPr>
                <w:rFonts w:eastAsia="MS Mincho" w:hint="eastAsia"/>
                <w:lang w:val="en-US" w:eastAsia="ja-JP"/>
              </w:rPr>
              <w:t>課「プレゼント選び」</w:t>
            </w:r>
          </w:p>
          <w:p w:rsidR="00F71239" w:rsidRDefault="00F71239" w:rsidP="00F71239">
            <w:pPr>
              <w:jc w:val="both"/>
              <w:rPr>
                <w:rFonts w:eastAsia="MS Mincho"/>
                <w:lang w:val="kk-KZ" w:eastAsia="ja-JP"/>
              </w:rPr>
            </w:pPr>
            <w:r>
              <w:rPr>
                <w:rFonts w:eastAsia="MS Mincho" w:hint="eastAsia"/>
                <w:lang w:val="kk-KZ" w:eastAsia="ja-JP"/>
              </w:rPr>
              <w:t>9</w:t>
            </w:r>
            <w:r>
              <w:rPr>
                <w:rFonts w:eastAsia="MS Mincho" w:hint="eastAsia"/>
                <w:lang w:val="kk-KZ" w:eastAsia="ja-JP"/>
              </w:rPr>
              <w:t>課の新しい語彙</w:t>
            </w:r>
          </w:p>
          <w:p w:rsidR="00F71239" w:rsidRDefault="00F71239" w:rsidP="00F71239">
            <w:pPr>
              <w:jc w:val="both"/>
              <w:rPr>
                <w:rFonts w:eastAsia="MS Mincho"/>
                <w:lang w:val="kk-KZ" w:eastAsia="ja-JP"/>
              </w:rPr>
            </w:pPr>
            <w:r>
              <w:rPr>
                <w:rFonts w:eastAsia="MS Mincho" w:hint="eastAsia"/>
                <w:lang w:val="kk-KZ" w:eastAsia="ja-JP"/>
              </w:rPr>
              <w:t>聴解問題</w:t>
            </w:r>
          </w:p>
          <w:p w:rsidR="00F62109" w:rsidRPr="00F62109" w:rsidRDefault="00F71239" w:rsidP="00F71239">
            <w:pPr>
              <w:tabs>
                <w:tab w:val="left" w:pos="261"/>
              </w:tabs>
              <w:jc w:val="both"/>
              <w:rPr>
                <w:rFonts w:ascii="MS Mincho" w:eastAsia="MS Mincho" w:hAnsi="MS Mincho"/>
                <w:bCs/>
                <w:lang w:val="kk-KZ" w:eastAsia="ja-JP"/>
              </w:rPr>
            </w:pPr>
            <w:r>
              <w:rPr>
                <w:rFonts w:eastAsia="MS Mincho" w:hint="eastAsia"/>
                <w:lang w:val="kk-KZ" w:eastAsia="ja-JP"/>
              </w:rPr>
              <w:t>9</w:t>
            </w:r>
            <w:r>
              <w:rPr>
                <w:rFonts w:eastAsia="MS Mincho" w:hint="eastAsia"/>
                <w:lang w:val="kk-KZ" w:eastAsia="ja-JP"/>
              </w:rPr>
              <w:t>課のテスト</w:t>
            </w:r>
          </w:p>
        </w:tc>
        <w:tc>
          <w:tcPr>
            <w:tcW w:w="1276" w:type="dxa"/>
            <w:tcBorders>
              <w:top w:val="single" w:sz="4" w:space="0" w:color="auto"/>
              <w:left w:val="single" w:sz="4" w:space="0" w:color="auto"/>
              <w:bottom w:val="single" w:sz="4" w:space="0" w:color="auto"/>
              <w:right w:val="single" w:sz="4" w:space="0" w:color="auto"/>
            </w:tcBorders>
          </w:tcPr>
          <w:p w:rsidR="00F62109" w:rsidRDefault="00A10302" w:rsidP="005D0335">
            <w:pPr>
              <w:jc w:val="center"/>
              <w:rPr>
                <w:lang w:val="kk-KZ"/>
              </w:rPr>
            </w:pPr>
            <w:r>
              <w:rPr>
                <w:lang w:val="kk-KZ" w:eastAsia="ja-JP"/>
              </w:rPr>
              <w:t>2</w:t>
            </w:r>
          </w:p>
        </w:tc>
        <w:tc>
          <w:tcPr>
            <w:tcW w:w="1334" w:type="dxa"/>
            <w:tcBorders>
              <w:top w:val="single" w:sz="4" w:space="0" w:color="auto"/>
              <w:left w:val="single" w:sz="4" w:space="0" w:color="auto"/>
              <w:bottom w:val="single" w:sz="4" w:space="0" w:color="auto"/>
              <w:right w:val="single" w:sz="4" w:space="0" w:color="auto"/>
            </w:tcBorders>
          </w:tcPr>
          <w:p w:rsidR="00F62109" w:rsidRDefault="002A7433" w:rsidP="005D0335">
            <w:pPr>
              <w:jc w:val="center"/>
              <w:rPr>
                <w:b/>
                <w:lang w:val="kk-KZ"/>
              </w:rPr>
            </w:pPr>
            <w:r>
              <w:rPr>
                <w:lang w:val="kk-KZ" w:eastAsia="ja-JP"/>
              </w:rPr>
              <w:t>3</w:t>
            </w:r>
          </w:p>
        </w:tc>
      </w:tr>
      <w:tr w:rsidR="00F62109" w:rsidRPr="00E50451" w:rsidTr="00DE41BD">
        <w:tc>
          <w:tcPr>
            <w:tcW w:w="876" w:type="dxa"/>
            <w:vMerge/>
            <w:tcBorders>
              <w:left w:val="single" w:sz="4" w:space="0" w:color="auto"/>
              <w:bottom w:val="single" w:sz="4" w:space="0" w:color="auto"/>
              <w:right w:val="single" w:sz="4" w:space="0" w:color="auto"/>
            </w:tcBorders>
          </w:tcPr>
          <w:p w:rsidR="00F62109" w:rsidRDefault="00F62109" w:rsidP="00BF0557">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BC2398" w:rsidRPr="00490FE6" w:rsidRDefault="00BC2398" w:rsidP="00BC2398">
            <w:pPr>
              <w:rPr>
                <w:b/>
                <w:i/>
                <w:lang w:val="kk-KZ"/>
              </w:rPr>
            </w:pPr>
            <w:r w:rsidRPr="00490FE6">
              <w:rPr>
                <w:b/>
                <w:i/>
                <w:lang w:val="kk-KZ"/>
              </w:rPr>
              <w:t>СӨО</w:t>
            </w:r>
            <w:r>
              <w:rPr>
                <w:b/>
                <w:i/>
                <w:lang w:val="kk-KZ"/>
              </w:rPr>
              <w:t>Ж . СӨЖ қабылдау және кеңес беру</w:t>
            </w:r>
            <w:r w:rsidRPr="00490FE6">
              <w:rPr>
                <w:b/>
                <w:i/>
                <w:lang w:val="kk-KZ"/>
              </w:rPr>
              <w:t xml:space="preserve"> </w:t>
            </w:r>
          </w:p>
          <w:p w:rsidR="00F62109" w:rsidRPr="00CD23DC" w:rsidRDefault="00BC2398" w:rsidP="00BC2398">
            <w:pPr>
              <w:jc w:val="both"/>
              <w:rPr>
                <w:rFonts w:eastAsia="??"/>
                <w:bCs/>
                <w:lang w:val="kk-KZ" w:eastAsia="ja-JP"/>
              </w:rPr>
            </w:pPr>
            <w:r>
              <w:rPr>
                <w:b/>
                <w:i/>
                <w:lang w:val="kk-KZ" w:eastAsia="ja-JP"/>
              </w:rPr>
              <w:t>4-</w:t>
            </w:r>
            <w:r w:rsidRPr="00490FE6">
              <w:rPr>
                <w:b/>
                <w:i/>
                <w:lang w:val="kk-KZ" w:eastAsia="ja-JP"/>
              </w:rPr>
              <w:t>СӨЖ</w:t>
            </w:r>
            <w:r w:rsidRPr="00154F0A">
              <w:rPr>
                <w:rFonts w:eastAsia="MS Mincho"/>
                <w:lang w:val="kk-KZ" w:eastAsia="ja-JP"/>
              </w:rPr>
              <w:t>:</w:t>
            </w:r>
            <w:r>
              <w:rPr>
                <w:rFonts w:eastAsia="MS Mincho"/>
                <w:lang w:val="kk-KZ" w:eastAsia="ja-JP"/>
              </w:rPr>
              <w:t xml:space="preserve"> </w:t>
            </w:r>
            <w:r w:rsidR="00EE3C75">
              <w:rPr>
                <w:rFonts w:eastAsia="MS Mincho" w:hint="eastAsia"/>
                <w:lang w:val="kk-KZ" w:eastAsia="ja-JP"/>
              </w:rPr>
              <w:t>作文</w:t>
            </w:r>
            <w:r w:rsidR="00F62109">
              <w:rPr>
                <w:rFonts w:eastAsia="MS Mincho" w:hint="eastAsia"/>
                <w:lang w:val="kk-KZ" w:eastAsia="ja-JP"/>
              </w:rPr>
              <w:t>「</w:t>
            </w:r>
            <w:r w:rsidR="00DC05DA">
              <w:rPr>
                <w:rFonts w:eastAsia="MS Mincho" w:hint="eastAsia"/>
                <w:lang w:val="kk-KZ" w:eastAsia="ja-JP"/>
              </w:rPr>
              <w:t>知るという</w:t>
            </w:r>
            <w:r w:rsidR="00F62109">
              <w:rPr>
                <w:rFonts w:eastAsia="MS Mincho" w:hint="eastAsia"/>
                <w:lang w:val="kk-KZ" w:eastAsia="ja-JP"/>
              </w:rPr>
              <w:t>こと」</w:t>
            </w:r>
          </w:p>
        </w:tc>
        <w:tc>
          <w:tcPr>
            <w:tcW w:w="1276" w:type="dxa"/>
            <w:tcBorders>
              <w:top w:val="single" w:sz="4" w:space="0" w:color="auto"/>
              <w:left w:val="single" w:sz="4" w:space="0" w:color="auto"/>
              <w:bottom w:val="single" w:sz="4" w:space="0" w:color="auto"/>
              <w:right w:val="single" w:sz="4" w:space="0" w:color="auto"/>
            </w:tcBorders>
          </w:tcPr>
          <w:p w:rsidR="00F62109" w:rsidRDefault="00F62109" w:rsidP="005D0335">
            <w:pPr>
              <w:jc w:val="center"/>
              <w:rPr>
                <w:lang w:val="kk-KZ" w:eastAsia="ja-JP"/>
              </w:rPr>
            </w:pPr>
          </w:p>
        </w:tc>
        <w:tc>
          <w:tcPr>
            <w:tcW w:w="1334" w:type="dxa"/>
            <w:tcBorders>
              <w:top w:val="single" w:sz="4" w:space="0" w:color="auto"/>
              <w:left w:val="single" w:sz="4" w:space="0" w:color="auto"/>
              <w:bottom w:val="single" w:sz="4" w:space="0" w:color="auto"/>
              <w:right w:val="single" w:sz="4" w:space="0" w:color="auto"/>
            </w:tcBorders>
          </w:tcPr>
          <w:p w:rsidR="00F62109" w:rsidRPr="00DC05DA" w:rsidRDefault="00DC05DA" w:rsidP="005D0335">
            <w:pPr>
              <w:jc w:val="center"/>
              <w:rPr>
                <w:lang w:val="kk-KZ" w:eastAsia="ja-JP"/>
              </w:rPr>
            </w:pPr>
            <w:r w:rsidRPr="00DC05DA">
              <w:rPr>
                <w:lang w:val="kk-KZ" w:eastAsia="ja-JP"/>
              </w:rPr>
              <w:t>15</w:t>
            </w:r>
          </w:p>
        </w:tc>
      </w:tr>
      <w:tr w:rsidR="00076F09" w:rsidRPr="00E50451" w:rsidTr="00BF0557">
        <w:tc>
          <w:tcPr>
            <w:tcW w:w="876" w:type="dxa"/>
            <w:tcBorders>
              <w:top w:val="single" w:sz="4" w:space="0" w:color="auto"/>
              <w:left w:val="single" w:sz="4" w:space="0" w:color="auto"/>
              <w:bottom w:val="single" w:sz="4" w:space="0" w:color="auto"/>
              <w:right w:val="single" w:sz="4" w:space="0" w:color="auto"/>
            </w:tcBorders>
          </w:tcPr>
          <w:p w:rsidR="00076F09" w:rsidRDefault="009B773D" w:rsidP="00BF0557">
            <w:pPr>
              <w:jc w:val="center"/>
              <w:rPr>
                <w:lang w:val="kk-KZ"/>
              </w:rPr>
            </w:pPr>
            <w:r>
              <w:rPr>
                <w:lang w:val="kk-KZ"/>
              </w:rPr>
              <w:t>10</w:t>
            </w:r>
          </w:p>
        </w:tc>
        <w:tc>
          <w:tcPr>
            <w:tcW w:w="6354" w:type="dxa"/>
            <w:tcBorders>
              <w:top w:val="single" w:sz="4" w:space="0" w:color="auto"/>
              <w:left w:val="single" w:sz="4" w:space="0" w:color="auto"/>
              <w:bottom w:val="single" w:sz="4" w:space="0" w:color="auto"/>
              <w:right w:val="single" w:sz="4" w:space="0" w:color="auto"/>
            </w:tcBorders>
          </w:tcPr>
          <w:p w:rsidR="00580813" w:rsidRPr="002959DE" w:rsidRDefault="00580813" w:rsidP="00580813">
            <w:pPr>
              <w:tabs>
                <w:tab w:val="left" w:pos="261"/>
              </w:tabs>
              <w:jc w:val="both"/>
              <w:rPr>
                <w:b/>
                <w:lang w:val="kk-KZ" w:eastAsia="ja-JP"/>
              </w:rPr>
            </w:pPr>
            <w:r w:rsidRPr="002959DE">
              <w:rPr>
                <w:b/>
                <w:lang w:val="kk-KZ" w:eastAsia="ja-JP"/>
              </w:rPr>
              <w:t>10 практикалық сабақ</w:t>
            </w:r>
          </w:p>
          <w:p w:rsidR="00F71239" w:rsidRDefault="00F71239" w:rsidP="00F71239">
            <w:pPr>
              <w:jc w:val="both"/>
              <w:rPr>
                <w:rFonts w:eastAsia="MS Mincho"/>
                <w:lang w:val="en-US" w:eastAsia="ja-JP"/>
              </w:rPr>
            </w:pPr>
            <w:r>
              <w:rPr>
                <w:rFonts w:eastAsia="MS Mincho" w:hint="eastAsia"/>
                <w:lang w:val="en-US" w:eastAsia="ja-JP"/>
              </w:rPr>
              <w:t>10</w:t>
            </w:r>
            <w:r>
              <w:rPr>
                <w:rFonts w:eastAsia="MS Mincho" w:hint="eastAsia"/>
                <w:lang w:val="en-US" w:eastAsia="ja-JP"/>
              </w:rPr>
              <w:t>課「私の部屋」</w:t>
            </w:r>
          </w:p>
          <w:p w:rsidR="00F71239" w:rsidRDefault="00F71239" w:rsidP="00F71239">
            <w:pPr>
              <w:jc w:val="both"/>
              <w:rPr>
                <w:rFonts w:eastAsia="MS Mincho"/>
                <w:lang w:val="kk-KZ" w:eastAsia="ja-JP"/>
              </w:rPr>
            </w:pPr>
            <w:r>
              <w:rPr>
                <w:rFonts w:eastAsia="MS Mincho" w:hint="eastAsia"/>
                <w:lang w:val="kk-KZ" w:eastAsia="ja-JP"/>
              </w:rPr>
              <w:t>10</w:t>
            </w:r>
            <w:r>
              <w:rPr>
                <w:rFonts w:eastAsia="MS Mincho" w:hint="eastAsia"/>
                <w:lang w:val="kk-KZ" w:eastAsia="ja-JP"/>
              </w:rPr>
              <w:t>課の新しい語彙</w:t>
            </w:r>
          </w:p>
          <w:p w:rsidR="00F71239" w:rsidRDefault="00F71239" w:rsidP="00F71239">
            <w:pPr>
              <w:jc w:val="both"/>
              <w:rPr>
                <w:rFonts w:eastAsia="MS Mincho"/>
                <w:lang w:val="kk-KZ" w:eastAsia="ja-JP"/>
              </w:rPr>
            </w:pPr>
            <w:r>
              <w:rPr>
                <w:rFonts w:eastAsia="MS Mincho" w:hint="eastAsia"/>
                <w:lang w:val="kk-KZ" w:eastAsia="ja-JP"/>
              </w:rPr>
              <w:t>聴解問題</w:t>
            </w:r>
          </w:p>
          <w:p w:rsidR="00076F09" w:rsidRPr="00CD23DC" w:rsidRDefault="00F71239" w:rsidP="00F71239">
            <w:pPr>
              <w:jc w:val="both"/>
              <w:rPr>
                <w:rFonts w:eastAsia="??"/>
                <w:bCs/>
                <w:lang w:val="kk-KZ" w:eastAsia="ja-JP"/>
              </w:rPr>
            </w:pPr>
            <w:r>
              <w:rPr>
                <w:rFonts w:eastAsia="MS Mincho" w:hint="eastAsia"/>
                <w:lang w:val="kk-KZ" w:eastAsia="ja-JP"/>
              </w:rPr>
              <w:t>10</w:t>
            </w:r>
            <w:r>
              <w:rPr>
                <w:rFonts w:eastAsia="MS Mincho" w:hint="eastAsia"/>
                <w:lang w:val="kk-KZ" w:eastAsia="ja-JP"/>
              </w:rPr>
              <w:t>課のテスト</w:t>
            </w:r>
          </w:p>
        </w:tc>
        <w:tc>
          <w:tcPr>
            <w:tcW w:w="1276" w:type="dxa"/>
            <w:tcBorders>
              <w:top w:val="single" w:sz="4" w:space="0" w:color="auto"/>
              <w:left w:val="single" w:sz="4" w:space="0" w:color="auto"/>
              <w:bottom w:val="single" w:sz="4" w:space="0" w:color="auto"/>
              <w:right w:val="single" w:sz="4" w:space="0" w:color="auto"/>
            </w:tcBorders>
          </w:tcPr>
          <w:p w:rsidR="00076F09" w:rsidRDefault="00A10302" w:rsidP="005D0335">
            <w:pPr>
              <w:jc w:val="center"/>
              <w:rPr>
                <w:lang w:val="kk-KZ"/>
              </w:rPr>
            </w:pPr>
            <w:r>
              <w:rPr>
                <w:lang w:val="kk-KZ" w:eastAsia="ja-JP"/>
              </w:rPr>
              <w:t>2</w:t>
            </w:r>
          </w:p>
        </w:tc>
        <w:tc>
          <w:tcPr>
            <w:tcW w:w="1334" w:type="dxa"/>
            <w:tcBorders>
              <w:top w:val="single" w:sz="4" w:space="0" w:color="auto"/>
              <w:left w:val="single" w:sz="4" w:space="0" w:color="auto"/>
              <w:bottom w:val="single" w:sz="4" w:space="0" w:color="auto"/>
              <w:right w:val="single" w:sz="4" w:space="0" w:color="auto"/>
            </w:tcBorders>
          </w:tcPr>
          <w:p w:rsidR="00076F09" w:rsidRDefault="002A7433" w:rsidP="005D0335">
            <w:pPr>
              <w:jc w:val="center"/>
              <w:rPr>
                <w:b/>
                <w:lang w:val="kk-KZ"/>
              </w:rPr>
            </w:pPr>
            <w:r>
              <w:rPr>
                <w:lang w:val="kk-KZ" w:eastAsia="ja-JP"/>
              </w:rPr>
              <w:t>3</w:t>
            </w:r>
          </w:p>
        </w:tc>
      </w:tr>
      <w:tr w:rsidR="00F62109" w:rsidRPr="00E50451" w:rsidTr="00AC0B2A">
        <w:tc>
          <w:tcPr>
            <w:tcW w:w="876" w:type="dxa"/>
            <w:vMerge w:val="restart"/>
            <w:tcBorders>
              <w:top w:val="single" w:sz="4" w:space="0" w:color="auto"/>
              <w:left w:val="single" w:sz="4" w:space="0" w:color="auto"/>
              <w:right w:val="single" w:sz="4" w:space="0" w:color="auto"/>
            </w:tcBorders>
          </w:tcPr>
          <w:p w:rsidR="00F62109" w:rsidRDefault="00F62109" w:rsidP="00BF0557">
            <w:pPr>
              <w:jc w:val="center"/>
              <w:rPr>
                <w:lang w:val="kk-KZ"/>
              </w:rPr>
            </w:pPr>
            <w:r>
              <w:rPr>
                <w:lang w:val="kk-KZ"/>
              </w:rPr>
              <w:t>11</w:t>
            </w:r>
          </w:p>
        </w:tc>
        <w:tc>
          <w:tcPr>
            <w:tcW w:w="6354" w:type="dxa"/>
            <w:tcBorders>
              <w:top w:val="single" w:sz="4" w:space="0" w:color="auto"/>
              <w:left w:val="single" w:sz="4" w:space="0" w:color="auto"/>
              <w:bottom w:val="single" w:sz="4" w:space="0" w:color="auto"/>
              <w:right w:val="single" w:sz="4" w:space="0" w:color="auto"/>
            </w:tcBorders>
          </w:tcPr>
          <w:p w:rsidR="00F62109" w:rsidRPr="002959DE" w:rsidRDefault="00F62109" w:rsidP="00F62109">
            <w:pPr>
              <w:tabs>
                <w:tab w:val="left" w:pos="261"/>
              </w:tabs>
              <w:jc w:val="both"/>
              <w:rPr>
                <w:b/>
                <w:lang w:val="kk-KZ" w:eastAsia="ja-JP"/>
              </w:rPr>
            </w:pPr>
            <w:r w:rsidRPr="002959DE">
              <w:rPr>
                <w:b/>
                <w:lang w:val="kk-KZ" w:eastAsia="ja-JP"/>
              </w:rPr>
              <w:t>11 практикалық сабақ</w:t>
            </w:r>
          </w:p>
          <w:p w:rsidR="00F71239" w:rsidRDefault="00F71239" w:rsidP="00F71239">
            <w:pPr>
              <w:jc w:val="both"/>
              <w:rPr>
                <w:rFonts w:eastAsia="MS Mincho"/>
                <w:lang w:val="en-US" w:eastAsia="ja-JP"/>
              </w:rPr>
            </w:pPr>
            <w:r>
              <w:rPr>
                <w:rFonts w:eastAsia="MS Mincho" w:hint="eastAsia"/>
                <w:lang w:val="kk-KZ" w:eastAsia="ja-JP"/>
              </w:rPr>
              <w:t>11</w:t>
            </w:r>
            <w:r>
              <w:rPr>
                <w:rFonts w:eastAsia="MS Mincho" w:hint="eastAsia"/>
                <w:lang w:val="en-US" w:eastAsia="ja-JP"/>
              </w:rPr>
              <w:t>課「山川さんの一日」</w:t>
            </w:r>
          </w:p>
          <w:p w:rsidR="00F71239" w:rsidRDefault="00F71239" w:rsidP="00F71239">
            <w:pPr>
              <w:jc w:val="both"/>
              <w:rPr>
                <w:rFonts w:eastAsia="MS Mincho"/>
                <w:lang w:val="kk-KZ" w:eastAsia="ja-JP"/>
              </w:rPr>
            </w:pPr>
            <w:r>
              <w:rPr>
                <w:rFonts w:eastAsia="MS Mincho" w:hint="eastAsia"/>
                <w:lang w:val="kk-KZ" w:eastAsia="ja-JP"/>
              </w:rPr>
              <w:t>11</w:t>
            </w:r>
            <w:r>
              <w:rPr>
                <w:rFonts w:eastAsia="MS Mincho" w:hint="eastAsia"/>
                <w:lang w:val="kk-KZ" w:eastAsia="ja-JP"/>
              </w:rPr>
              <w:t>課の新しい語彙</w:t>
            </w:r>
          </w:p>
          <w:p w:rsidR="00F71239" w:rsidRDefault="00F71239" w:rsidP="00F71239">
            <w:pPr>
              <w:jc w:val="both"/>
              <w:rPr>
                <w:rFonts w:eastAsia="MS Mincho"/>
                <w:lang w:val="kk-KZ" w:eastAsia="ja-JP"/>
              </w:rPr>
            </w:pPr>
            <w:r>
              <w:rPr>
                <w:rFonts w:eastAsia="MS Mincho" w:hint="eastAsia"/>
                <w:lang w:val="kk-KZ" w:eastAsia="ja-JP"/>
              </w:rPr>
              <w:t>聴解問題</w:t>
            </w:r>
          </w:p>
          <w:p w:rsidR="00F62109" w:rsidRPr="00F62109" w:rsidRDefault="00F71239" w:rsidP="00F71239">
            <w:pPr>
              <w:jc w:val="both"/>
              <w:rPr>
                <w:rFonts w:ascii="MS Mincho" w:eastAsia="MS Mincho" w:hAnsi="MS Mincho"/>
                <w:bCs/>
                <w:lang w:val="kk-KZ" w:eastAsia="ja-JP"/>
              </w:rPr>
            </w:pPr>
            <w:r>
              <w:rPr>
                <w:rFonts w:eastAsia="MS Mincho" w:hint="eastAsia"/>
                <w:lang w:val="kk-KZ" w:eastAsia="ja-JP"/>
              </w:rPr>
              <w:t>11</w:t>
            </w:r>
            <w:r>
              <w:rPr>
                <w:rFonts w:eastAsia="MS Mincho" w:hint="eastAsia"/>
                <w:lang w:val="kk-KZ" w:eastAsia="ja-JP"/>
              </w:rPr>
              <w:t>課のテスト</w:t>
            </w:r>
          </w:p>
        </w:tc>
        <w:tc>
          <w:tcPr>
            <w:tcW w:w="1276" w:type="dxa"/>
            <w:tcBorders>
              <w:top w:val="single" w:sz="4" w:space="0" w:color="auto"/>
              <w:left w:val="single" w:sz="4" w:space="0" w:color="auto"/>
              <w:bottom w:val="single" w:sz="4" w:space="0" w:color="auto"/>
              <w:right w:val="single" w:sz="4" w:space="0" w:color="auto"/>
            </w:tcBorders>
          </w:tcPr>
          <w:p w:rsidR="00F62109" w:rsidRDefault="00A10302" w:rsidP="005D0335">
            <w:pPr>
              <w:jc w:val="center"/>
              <w:rPr>
                <w:lang w:val="kk-KZ"/>
              </w:rPr>
            </w:pPr>
            <w:r>
              <w:rPr>
                <w:lang w:val="kk-KZ" w:eastAsia="ja-JP"/>
              </w:rPr>
              <w:t>2</w:t>
            </w:r>
          </w:p>
        </w:tc>
        <w:tc>
          <w:tcPr>
            <w:tcW w:w="1334" w:type="dxa"/>
            <w:tcBorders>
              <w:top w:val="single" w:sz="4" w:space="0" w:color="auto"/>
              <w:left w:val="single" w:sz="4" w:space="0" w:color="auto"/>
              <w:bottom w:val="single" w:sz="4" w:space="0" w:color="auto"/>
              <w:right w:val="single" w:sz="4" w:space="0" w:color="auto"/>
            </w:tcBorders>
          </w:tcPr>
          <w:p w:rsidR="00F62109" w:rsidRDefault="002A7433" w:rsidP="005D0335">
            <w:pPr>
              <w:jc w:val="center"/>
              <w:rPr>
                <w:b/>
                <w:lang w:val="kk-KZ"/>
              </w:rPr>
            </w:pPr>
            <w:r>
              <w:rPr>
                <w:lang w:val="kk-KZ" w:eastAsia="ja-JP"/>
              </w:rPr>
              <w:t>3</w:t>
            </w:r>
          </w:p>
        </w:tc>
      </w:tr>
      <w:tr w:rsidR="00F62109" w:rsidRPr="00E50451" w:rsidTr="00AC0B2A">
        <w:tc>
          <w:tcPr>
            <w:tcW w:w="876" w:type="dxa"/>
            <w:vMerge/>
            <w:tcBorders>
              <w:left w:val="single" w:sz="4" w:space="0" w:color="auto"/>
              <w:bottom w:val="single" w:sz="4" w:space="0" w:color="auto"/>
              <w:right w:val="single" w:sz="4" w:space="0" w:color="auto"/>
            </w:tcBorders>
          </w:tcPr>
          <w:p w:rsidR="00F62109" w:rsidRDefault="00F62109" w:rsidP="00BF0557">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BC2398" w:rsidRPr="00490FE6" w:rsidRDefault="00BC2398" w:rsidP="00BC2398">
            <w:pPr>
              <w:rPr>
                <w:b/>
                <w:i/>
                <w:lang w:val="kk-KZ"/>
              </w:rPr>
            </w:pPr>
            <w:r w:rsidRPr="00490FE6">
              <w:rPr>
                <w:b/>
                <w:i/>
                <w:lang w:val="kk-KZ"/>
              </w:rPr>
              <w:t>СӨО</w:t>
            </w:r>
            <w:r>
              <w:rPr>
                <w:b/>
                <w:i/>
                <w:lang w:val="kk-KZ"/>
              </w:rPr>
              <w:t>Ж . СӨЖ қабылдау және кеңес беру</w:t>
            </w:r>
            <w:r w:rsidRPr="00490FE6">
              <w:rPr>
                <w:b/>
                <w:i/>
                <w:lang w:val="kk-KZ"/>
              </w:rPr>
              <w:t xml:space="preserve"> </w:t>
            </w:r>
          </w:p>
          <w:p w:rsidR="00F62109" w:rsidRPr="00DC7212" w:rsidRDefault="00BC2398" w:rsidP="00BC2398">
            <w:pPr>
              <w:jc w:val="both"/>
              <w:rPr>
                <w:rFonts w:eastAsia="??"/>
                <w:bCs/>
                <w:lang w:val="kk-KZ" w:eastAsia="ja-JP"/>
              </w:rPr>
            </w:pPr>
            <w:r>
              <w:rPr>
                <w:b/>
                <w:i/>
                <w:lang w:val="kk-KZ" w:eastAsia="ja-JP"/>
              </w:rPr>
              <w:t>5-</w:t>
            </w:r>
            <w:r w:rsidRPr="00490FE6">
              <w:rPr>
                <w:b/>
                <w:i/>
                <w:lang w:val="kk-KZ" w:eastAsia="ja-JP"/>
              </w:rPr>
              <w:t>СӨЖ</w:t>
            </w:r>
            <w:r w:rsidRPr="00154F0A">
              <w:rPr>
                <w:rFonts w:eastAsia="MS Mincho"/>
                <w:lang w:val="kk-KZ" w:eastAsia="ja-JP"/>
              </w:rPr>
              <w:t>:</w:t>
            </w:r>
            <w:r>
              <w:rPr>
                <w:rFonts w:eastAsia="MS Mincho"/>
                <w:lang w:val="kk-KZ" w:eastAsia="ja-JP"/>
              </w:rPr>
              <w:t xml:space="preserve"> </w:t>
            </w:r>
            <w:r w:rsidR="00EE3C75">
              <w:rPr>
                <w:rFonts w:eastAsia="MS Mincho" w:hint="eastAsia"/>
                <w:lang w:val="kk-KZ" w:eastAsia="ja-JP"/>
              </w:rPr>
              <w:t>作文</w:t>
            </w:r>
            <w:r w:rsidR="00F62109">
              <w:rPr>
                <w:rFonts w:eastAsia="MS Mincho" w:hint="eastAsia"/>
                <w:lang w:val="kk-KZ" w:eastAsia="ja-JP"/>
              </w:rPr>
              <w:t>「</w:t>
            </w:r>
            <w:r w:rsidR="00DC05DA">
              <w:rPr>
                <w:rFonts w:eastAsia="MS Mincho" w:hint="eastAsia"/>
                <w:lang w:val="kk-KZ" w:eastAsia="ja-JP"/>
              </w:rPr>
              <w:t>カザフの主食</w:t>
            </w:r>
            <w:r w:rsidR="00F62109">
              <w:rPr>
                <w:rFonts w:eastAsia="MS Mincho" w:hint="eastAsia"/>
                <w:lang w:val="kk-KZ" w:eastAsia="ja-JP"/>
              </w:rPr>
              <w:t>」</w:t>
            </w:r>
          </w:p>
        </w:tc>
        <w:tc>
          <w:tcPr>
            <w:tcW w:w="1276" w:type="dxa"/>
            <w:tcBorders>
              <w:top w:val="single" w:sz="4" w:space="0" w:color="auto"/>
              <w:left w:val="single" w:sz="4" w:space="0" w:color="auto"/>
              <w:bottom w:val="single" w:sz="4" w:space="0" w:color="auto"/>
              <w:right w:val="single" w:sz="4" w:space="0" w:color="auto"/>
            </w:tcBorders>
          </w:tcPr>
          <w:p w:rsidR="00F62109" w:rsidRDefault="00F62109" w:rsidP="005D0335">
            <w:pPr>
              <w:jc w:val="center"/>
              <w:rPr>
                <w:lang w:val="kk-KZ" w:eastAsia="ja-JP"/>
              </w:rPr>
            </w:pPr>
          </w:p>
        </w:tc>
        <w:tc>
          <w:tcPr>
            <w:tcW w:w="1334" w:type="dxa"/>
            <w:tcBorders>
              <w:top w:val="single" w:sz="4" w:space="0" w:color="auto"/>
              <w:left w:val="single" w:sz="4" w:space="0" w:color="auto"/>
              <w:bottom w:val="single" w:sz="4" w:space="0" w:color="auto"/>
              <w:right w:val="single" w:sz="4" w:space="0" w:color="auto"/>
            </w:tcBorders>
          </w:tcPr>
          <w:p w:rsidR="00F62109" w:rsidRPr="00DC05DA" w:rsidRDefault="00DC05DA" w:rsidP="005D0335">
            <w:pPr>
              <w:jc w:val="center"/>
              <w:rPr>
                <w:lang w:val="kk-KZ" w:eastAsia="ja-JP"/>
              </w:rPr>
            </w:pPr>
            <w:r>
              <w:rPr>
                <w:lang w:val="kk-KZ" w:eastAsia="ja-JP"/>
              </w:rPr>
              <w:t>15</w:t>
            </w:r>
          </w:p>
        </w:tc>
      </w:tr>
      <w:tr w:rsidR="00076F09" w:rsidRPr="00E50451" w:rsidTr="00BF0557">
        <w:tc>
          <w:tcPr>
            <w:tcW w:w="876" w:type="dxa"/>
            <w:tcBorders>
              <w:top w:val="single" w:sz="4" w:space="0" w:color="auto"/>
              <w:left w:val="single" w:sz="4" w:space="0" w:color="auto"/>
              <w:bottom w:val="single" w:sz="4" w:space="0" w:color="auto"/>
              <w:right w:val="single" w:sz="4" w:space="0" w:color="auto"/>
            </w:tcBorders>
          </w:tcPr>
          <w:p w:rsidR="00076F09" w:rsidRDefault="009B773D" w:rsidP="00BF0557">
            <w:pPr>
              <w:jc w:val="center"/>
              <w:rPr>
                <w:lang w:val="kk-KZ"/>
              </w:rPr>
            </w:pPr>
            <w:r>
              <w:rPr>
                <w:lang w:val="kk-KZ"/>
              </w:rPr>
              <w:t>12</w:t>
            </w:r>
          </w:p>
        </w:tc>
        <w:tc>
          <w:tcPr>
            <w:tcW w:w="6354" w:type="dxa"/>
            <w:tcBorders>
              <w:top w:val="single" w:sz="4" w:space="0" w:color="auto"/>
              <w:left w:val="single" w:sz="4" w:space="0" w:color="auto"/>
              <w:bottom w:val="single" w:sz="4" w:space="0" w:color="auto"/>
              <w:right w:val="single" w:sz="4" w:space="0" w:color="auto"/>
            </w:tcBorders>
          </w:tcPr>
          <w:p w:rsidR="00580813" w:rsidRPr="002959DE" w:rsidRDefault="00580813" w:rsidP="00580813">
            <w:pPr>
              <w:tabs>
                <w:tab w:val="left" w:pos="261"/>
              </w:tabs>
              <w:jc w:val="both"/>
              <w:rPr>
                <w:b/>
                <w:lang w:val="kk-KZ"/>
              </w:rPr>
            </w:pPr>
            <w:r w:rsidRPr="002959DE">
              <w:rPr>
                <w:b/>
                <w:lang w:val="kk-KZ"/>
              </w:rPr>
              <w:t>12 практикалық сабақ</w:t>
            </w:r>
          </w:p>
          <w:p w:rsidR="00F71239" w:rsidRPr="00861F22" w:rsidRDefault="00F71239" w:rsidP="00F71239">
            <w:pPr>
              <w:jc w:val="both"/>
              <w:rPr>
                <w:rFonts w:eastAsia="MS Mincho"/>
                <w:lang w:eastAsia="ja-JP"/>
              </w:rPr>
            </w:pPr>
            <w:r w:rsidRPr="00861F22">
              <w:rPr>
                <w:rFonts w:eastAsia="MS Mincho" w:hint="eastAsia"/>
                <w:lang w:eastAsia="ja-JP"/>
              </w:rPr>
              <w:t>12</w:t>
            </w:r>
            <w:r>
              <w:rPr>
                <w:rFonts w:eastAsia="MS Mincho" w:hint="eastAsia"/>
                <w:lang w:val="en-US" w:eastAsia="ja-JP"/>
              </w:rPr>
              <w:t>課「京都旅行」</w:t>
            </w:r>
          </w:p>
          <w:p w:rsidR="00F71239" w:rsidRDefault="00F71239" w:rsidP="00F71239">
            <w:pPr>
              <w:jc w:val="both"/>
              <w:rPr>
                <w:rFonts w:eastAsia="MS Mincho"/>
                <w:lang w:val="kk-KZ" w:eastAsia="ja-JP"/>
              </w:rPr>
            </w:pPr>
            <w:r>
              <w:rPr>
                <w:rFonts w:eastAsia="MS Mincho" w:hint="eastAsia"/>
                <w:lang w:val="kk-KZ" w:eastAsia="ja-JP"/>
              </w:rPr>
              <w:t>12</w:t>
            </w:r>
            <w:r>
              <w:rPr>
                <w:rFonts w:eastAsia="MS Mincho" w:hint="eastAsia"/>
                <w:lang w:val="kk-KZ" w:eastAsia="ja-JP"/>
              </w:rPr>
              <w:t>課の新しい語彙</w:t>
            </w:r>
          </w:p>
          <w:p w:rsidR="00F71239" w:rsidRDefault="00F71239" w:rsidP="00F71239">
            <w:pPr>
              <w:jc w:val="both"/>
              <w:rPr>
                <w:rFonts w:eastAsia="MS Mincho"/>
                <w:lang w:val="kk-KZ" w:eastAsia="ja-JP"/>
              </w:rPr>
            </w:pPr>
            <w:r>
              <w:rPr>
                <w:rFonts w:eastAsia="MS Mincho" w:hint="eastAsia"/>
                <w:lang w:val="kk-KZ" w:eastAsia="ja-JP"/>
              </w:rPr>
              <w:t>聴解問題</w:t>
            </w:r>
          </w:p>
          <w:p w:rsidR="00076F09" w:rsidRPr="00DC7212" w:rsidRDefault="00F71239" w:rsidP="00F71239">
            <w:pPr>
              <w:jc w:val="both"/>
              <w:rPr>
                <w:rFonts w:eastAsia="??"/>
                <w:bCs/>
                <w:lang w:val="kk-KZ" w:eastAsia="ja-JP"/>
              </w:rPr>
            </w:pPr>
            <w:r>
              <w:rPr>
                <w:rFonts w:eastAsia="MS Mincho" w:hint="eastAsia"/>
                <w:lang w:val="kk-KZ" w:eastAsia="ja-JP"/>
              </w:rPr>
              <w:t>12</w:t>
            </w:r>
            <w:r>
              <w:rPr>
                <w:rFonts w:eastAsia="MS Mincho" w:hint="eastAsia"/>
                <w:lang w:val="kk-KZ" w:eastAsia="ja-JP"/>
              </w:rPr>
              <w:t>課のテスト</w:t>
            </w:r>
          </w:p>
        </w:tc>
        <w:tc>
          <w:tcPr>
            <w:tcW w:w="1276" w:type="dxa"/>
            <w:tcBorders>
              <w:top w:val="single" w:sz="4" w:space="0" w:color="auto"/>
              <w:left w:val="single" w:sz="4" w:space="0" w:color="auto"/>
              <w:bottom w:val="single" w:sz="4" w:space="0" w:color="auto"/>
              <w:right w:val="single" w:sz="4" w:space="0" w:color="auto"/>
            </w:tcBorders>
          </w:tcPr>
          <w:p w:rsidR="00076F09" w:rsidRDefault="00A10302" w:rsidP="005D0335">
            <w:pPr>
              <w:jc w:val="center"/>
              <w:rPr>
                <w:lang w:val="kk-KZ"/>
              </w:rPr>
            </w:pPr>
            <w:r>
              <w:rPr>
                <w:lang w:val="kk-KZ" w:eastAsia="ja-JP"/>
              </w:rPr>
              <w:t>2</w:t>
            </w:r>
          </w:p>
        </w:tc>
        <w:tc>
          <w:tcPr>
            <w:tcW w:w="1334" w:type="dxa"/>
            <w:tcBorders>
              <w:top w:val="single" w:sz="4" w:space="0" w:color="auto"/>
              <w:left w:val="single" w:sz="4" w:space="0" w:color="auto"/>
              <w:bottom w:val="single" w:sz="4" w:space="0" w:color="auto"/>
              <w:right w:val="single" w:sz="4" w:space="0" w:color="auto"/>
            </w:tcBorders>
          </w:tcPr>
          <w:p w:rsidR="00076F09" w:rsidRDefault="002A7433" w:rsidP="005D0335">
            <w:pPr>
              <w:jc w:val="center"/>
              <w:rPr>
                <w:b/>
                <w:lang w:val="kk-KZ"/>
              </w:rPr>
            </w:pPr>
            <w:r>
              <w:rPr>
                <w:lang w:val="kk-KZ" w:eastAsia="ja-JP"/>
              </w:rPr>
              <w:t>3</w:t>
            </w:r>
          </w:p>
        </w:tc>
      </w:tr>
      <w:tr w:rsidR="00F62109" w:rsidRPr="00E50451" w:rsidTr="001F3E2E">
        <w:tc>
          <w:tcPr>
            <w:tcW w:w="876" w:type="dxa"/>
            <w:vMerge w:val="restart"/>
            <w:tcBorders>
              <w:top w:val="single" w:sz="4" w:space="0" w:color="auto"/>
              <w:left w:val="single" w:sz="4" w:space="0" w:color="auto"/>
              <w:right w:val="single" w:sz="4" w:space="0" w:color="auto"/>
            </w:tcBorders>
          </w:tcPr>
          <w:p w:rsidR="00F62109" w:rsidRDefault="00F62109" w:rsidP="00BF0557">
            <w:pPr>
              <w:jc w:val="center"/>
              <w:rPr>
                <w:lang w:val="kk-KZ"/>
              </w:rPr>
            </w:pPr>
            <w:r>
              <w:rPr>
                <w:lang w:val="kk-KZ"/>
              </w:rPr>
              <w:t>13</w:t>
            </w:r>
          </w:p>
        </w:tc>
        <w:tc>
          <w:tcPr>
            <w:tcW w:w="6354" w:type="dxa"/>
            <w:tcBorders>
              <w:top w:val="single" w:sz="4" w:space="0" w:color="auto"/>
              <w:left w:val="single" w:sz="4" w:space="0" w:color="auto"/>
              <w:bottom w:val="single" w:sz="4" w:space="0" w:color="auto"/>
              <w:right w:val="single" w:sz="4" w:space="0" w:color="auto"/>
            </w:tcBorders>
          </w:tcPr>
          <w:p w:rsidR="00F62109" w:rsidRPr="002959DE" w:rsidRDefault="00F62109" w:rsidP="00F62109">
            <w:pPr>
              <w:tabs>
                <w:tab w:val="left" w:pos="261"/>
              </w:tabs>
              <w:jc w:val="both"/>
              <w:rPr>
                <w:b/>
                <w:lang w:val="kk-KZ" w:eastAsia="ja-JP"/>
              </w:rPr>
            </w:pPr>
            <w:r w:rsidRPr="002959DE">
              <w:rPr>
                <w:b/>
                <w:lang w:val="kk-KZ" w:eastAsia="ja-JP"/>
              </w:rPr>
              <w:t>13 практикалық сабақ</w:t>
            </w:r>
          </w:p>
          <w:p w:rsidR="00F71239" w:rsidRDefault="00F71239" w:rsidP="00F71239">
            <w:pPr>
              <w:jc w:val="both"/>
              <w:rPr>
                <w:rFonts w:eastAsia="MS Mincho"/>
                <w:lang w:val="en-US" w:eastAsia="ja-JP"/>
              </w:rPr>
            </w:pPr>
            <w:r>
              <w:rPr>
                <w:rFonts w:eastAsia="MS Mincho" w:hint="eastAsia"/>
                <w:lang w:val="en-US" w:eastAsia="ja-JP"/>
              </w:rPr>
              <w:t>13</w:t>
            </w:r>
            <w:r>
              <w:rPr>
                <w:rFonts w:eastAsia="MS Mincho" w:hint="eastAsia"/>
                <w:lang w:val="en-US" w:eastAsia="ja-JP"/>
              </w:rPr>
              <w:t>課「日本の地理」</w:t>
            </w:r>
          </w:p>
          <w:p w:rsidR="00F71239" w:rsidRDefault="00F71239" w:rsidP="00F71239">
            <w:pPr>
              <w:jc w:val="both"/>
              <w:rPr>
                <w:rFonts w:eastAsia="MS Mincho"/>
                <w:lang w:val="kk-KZ" w:eastAsia="ja-JP"/>
              </w:rPr>
            </w:pPr>
            <w:r>
              <w:rPr>
                <w:rFonts w:eastAsia="MS Mincho" w:hint="eastAsia"/>
                <w:lang w:val="kk-KZ" w:eastAsia="ja-JP"/>
              </w:rPr>
              <w:t>13</w:t>
            </w:r>
            <w:r>
              <w:rPr>
                <w:rFonts w:eastAsia="MS Mincho" w:hint="eastAsia"/>
                <w:lang w:val="kk-KZ" w:eastAsia="ja-JP"/>
              </w:rPr>
              <w:t>課の新しい語彙</w:t>
            </w:r>
          </w:p>
          <w:p w:rsidR="00F71239" w:rsidRDefault="00F71239" w:rsidP="00F71239">
            <w:pPr>
              <w:jc w:val="both"/>
              <w:rPr>
                <w:rFonts w:eastAsia="MS Mincho"/>
                <w:lang w:val="kk-KZ" w:eastAsia="ja-JP"/>
              </w:rPr>
            </w:pPr>
            <w:r>
              <w:rPr>
                <w:rFonts w:eastAsia="MS Mincho" w:hint="eastAsia"/>
                <w:lang w:val="kk-KZ" w:eastAsia="ja-JP"/>
              </w:rPr>
              <w:t>聴解問題</w:t>
            </w:r>
          </w:p>
          <w:p w:rsidR="00F62109" w:rsidRPr="00F62109" w:rsidRDefault="00F71239" w:rsidP="00F71239">
            <w:pPr>
              <w:rPr>
                <w:rFonts w:ascii="MS Mincho" w:eastAsia="MS Mincho" w:hAnsi="MS Mincho"/>
                <w:bCs/>
                <w:lang w:val="kk-KZ" w:eastAsia="ja-JP"/>
              </w:rPr>
            </w:pPr>
            <w:r>
              <w:rPr>
                <w:rFonts w:eastAsia="MS Mincho" w:hint="eastAsia"/>
                <w:lang w:val="kk-KZ" w:eastAsia="ja-JP"/>
              </w:rPr>
              <w:t>13</w:t>
            </w:r>
            <w:r>
              <w:rPr>
                <w:rFonts w:eastAsia="MS Mincho" w:hint="eastAsia"/>
                <w:lang w:val="kk-KZ" w:eastAsia="ja-JP"/>
              </w:rPr>
              <w:t>課のテスト</w:t>
            </w:r>
          </w:p>
        </w:tc>
        <w:tc>
          <w:tcPr>
            <w:tcW w:w="1276" w:type="dxa"/>
            <w:tcBorders>
              <w:top w:val="single" w:sz="4" w:space="0" w:color="auto"/>
              <w:left w:val="single" w:sz="4" w:space="0" w:color="auto"/>
              <w:bottom w:val="single" w:sz="4" w:space="0" w:color="auto"/>
              <w:right w:val="single" w:sz="4" w:space="0" w:color="auto"/>
            </w:tcBorders>
          </w:tcPr>
          <w:p w:rsidR="00F62109" w:rsidRDefault="00A10302" w:rsidP="005D0335">
            <w:pPr>
              <w:jc w:val="center"/>
              <w:rPr>
                <w:lang w:val="kk-KZ" w:eastAsia="ja-JP"/>
              </w:rPr>
            </w:pPr>
            <w:r>
              <w:rPr>
                <w:lang w:val="kk-KZ" w:eastAsia="ja-JP"/>
              </w:rPr>
              <w:t>2</w:t>
            </w:r>
          </w:p>
        </w:tc>
        <w:tc>
          <w:tcPr>
            <w:tcW w:w="1334" w:type="dxa"/>
            <w:tcBorders>
              <w:top w:val="single" w:sz="4" w:space="0" w:color="auto"/>
              <w:left w:val="single" w:sz="4" w:space="0" w:color="auto"/>
              <w:bottom w:val="single" w:sz="4" w:space="0" w:color="auto"/>
              <w:right w:val="single" w:sz="4" w:space="0" w:color="auto"/>
            </w:tcBorders>
          </w:tcPr>
          <w:p w:rsidR="00F62109" w:rsidRDefault="002A7433" w:rsidP="005D0335">
            <w:pPr>
              <w:jc w:val="center"/>
              <w:rPr>
                <w:b/>
                <w:lang w:val="kk-KZ" w:eastAsia="ja-JP"/>
              </w:rPr>
            </w:pPr>
            <w:r>
              <w:rPr>
                <w:lang w:val="kk-KZ" w:eastAsia="ja-JP"/>
              </w:rPr>
              <w:t>3</w:t>
            </w:r>
          </w:p>
        </w:tc>
      </w:tr>
      <w:tr w:rsidR="00F62109" w:rsidRPr="00E50451" w:rsidTr="001F3E2E">
        <w:tc>
          <w:tcPr>
            <w:tcW w:w="876" w:type="dxa"/>
            <w:vMerge/>
            <w:tcBorders>
              <w:left w:val="single" w:sz="4" w:space="0" w:color="auto"/>
              <w:bottom w:val="single" w:sz="4" w:space="0" w:color="auto"/>
              <w:right w:val="single" w:sz="4" w:space="0" w:color="auto"/>
            </w:tcBorders>
          </w:tcPr>
          <w:p w:rsidR="00F62109" w:rsidRDefault="00F62109" w:rsidP="00BF0557">
            <w:pPr>
              <w:jc w:val="center"/>
              <w:rPr>
                <w:lang w:val="kk-KZ" w:eastAsia="ja-JP"/>
              </w:rPr>
            </w:pPr>
          </w:p>
        </w:tc>
        <w:tc>
          <w:tcPr>
            <w:tcW w:w="6354" w:type="dxa"/>
            <w:tcBorders>
              <w:top w:val="single" w:sz="4" w:space="0" w:color="auto"/>
              <w:left w:val="single" w:sz="4" w:space="0" w:color="auto"/>
              <w:bottom w:val="single" w:sz="4" w:space="0" w:color="auto"/>
              <w:right w:val="single" w:sz="4" w:space="0" w:color="auto"/>
            </w:tcBorders>
          </w:tcPr>
          <w:p w:rsidR="00BC2398" w:rsidRPr="00490FE6" w:rsidRDefault="00BC2398" w:rsidP="00BC2398">
            <w:pPr>
              <w:rPr>
                <w:b/>
                <w:i/>
                <w:lang w:val="kk-KZ"/>
              </w:rPr>
            </w:pPr>
            <w:r w:rsidRPr="00490FE6">
              <w:rPr>
                <w:b/>
                <w:i/>
                <w:lang w:val="kk-KZ"/>
              </w:rPr>
              <w:t>СӨО</w:t>
            </w:r>
            <w:r>
              <w:rPr>
                <w:b/>
                <w:i/>
                <w:lang w:val="kk-KZ"/>
              </w:rPr>
              <w:t>Ж . СӨЖ қабылдау және кеңес беру</w:t>
            </w:r>
            <w:r w:rsidRPr="00490FE6">
              <w:rPr>
                <w:b/>
                <w:i/>
                <w:lang w:val="kk-KZ"/>
              </w:rPr>
              <w:t xml:space="preserve"> </w:t>
            </w:r>
          </w:p>
          <w:p w:rsidR="00F62109" w:rsidRPr="00DC7212" w:rsidRDefault="00EE3C75" w:rsidP="00BC2398">
            <w:pPr>
              <w:jc w:val="both"/>
              <w:rPr>
                <w:rFonts w:eastAsia="??"/>
                <w:bCs/>
                <w:lang w:val="kk-KZ" w:eastAsia="ja-JP"/>
              </w:rPr>
            </w:pPr>
            <w:r>
              <w:rPr>
                <w:b/>
                <w:i/>
                <w:lang w:val="kk-KZ" w:eastAsia="ja-JP"/>
              </w:rPr>
              <w:t>6</w:t>
            </w:r>
            <w:r w:rsidR="00BC2398">
              <w:rPr>
                <w:b/>
                <w:i/>
                <w:lang w:val="kk-KZ" w:eastAsia="ja-JP"/>
              </w:rPr>
              <w:t>-</w:t>
            </w:r>
            <w:r w:rsidR="00BC2398" w:rsidRPr="00490FE6">
              <w:rPr>
                <w:b/>
                <w:i/>
                <w:lang w:val="kk-KZ" w:eastAsia="ja-JP"/>
              </w:rPr>
              <w:t>СӨЖ</w:t>
            </w:r>
            <w:r w:rsidR="00BC2398" w:rsidRPr="00154F0A">
              <w:rPr>
                <w:rFonts w:eastAsia="MS Mincho"/>
                <w:lang w:val="kk-KZ" w:eastAsia="ja-JP"/>
              </w:rPr>
              <w:t>:</w:t>
            </w:r>
            <w:r w:rsidR="00BC2398">
              <w:rPr>
                <w:rFonts w:eastAsia="MS Mincho"/>
                <w:lang w:val="kk-KZ" w:eastAsia="ja-JP"/>
              </w:rPr>
              <w:t xml:space="preserve"> </w:t>
            </w:r>
            <w:r>
              <w:rPr>
                <w:rFonts w:eastAsia="MS Mincho" w:hint="eastAsia"/>
                <w:lang w:val="kk-KZ" w:eastAsia="ja-JP"/>
              </w:rPr>
              <w:t>作文</w:t>
            </w:r>
            <w:r w:rsidR="00F62109">
              <w:rPr>
                <w:rFonts w:eastAsia="MS Mincho" w:hint="eastAsia"/>
                <w:lang w:val="kk-KZ" w:eastAsia="ja-JP"/>
              </w:rPr>
              <w:t>「</w:t>
            </w:r>
            <w:r w:rsidR="00DC05DA">
              <w:rPr>
                <w:rFonts w:eastAsia="MS Mincho" w:hint="eastAsia"/>
                <w:lang w:val="kk-KZ" w:eastAsia="ja-JP"/>
              </w:rPr>
              <w:t>挨拶の文化</w:t>
            </w:r>
            <w:r w:rsidR="00F62109">
              <w:rPr>
                <w:rFonts w:eastAsia="MS Mincho" w:hint="eastAsia"/>
                <w:lang w:val="kk-KZ" w:eastAsia="ja-JP"/>
              </w:rPr>
              <w:t>」</w:t>
            </w:r>
          </w:p>
        </w:tc>
        <w:tc>
          <w:tcPr>
            <w:tcW w:w="1276" w:type="dxa"/>
            <w:tcBorders>
              <w:top w:val="single" w:sz="4" w:space="0" w:color="auto"/>
              <w:left w:val="single" w:sz="4" w:space="0" w:color="auto"/>
              <w:bottom w:val="single" w:sz="4" w:space="0" w:color="auto"/>
              <w:right w:val="single" w:sz="4" w:space="0" w:color="auto"/>
            </w:tcBorders>
          </w:tcPr>
          <w:p w:rsidR="00F62109" w:rsidRDefault="00F62109" w:rsidP="005D0335">
            <w:pPr>
              <w:jc w:val="center"/>
              <w:rPr>
                <w:lang w:val="kk-KZ" w:eastAsia="ja-JP"/>
              </w:rPr>
            </w:pPr>
          </w:p>
        </w:tc>
        <w:tc>
          <w:tcPr>
            <w:tcW w:w="1334" w:type="dxa"/>
            <w:tcBorders>
              <w:top w:val="single" w:sz="4" w:space="0" w:color="auto"/>
              <w:left w:val="single" w:sz="4" w:space="0" w:color="auto"/>
              <w:bottom w:val="single" w:sz="4" w:space="0" w:color="auto"/>
              <w:right w:val="single" w:sz="4" w:space="0" w:color="auto"/>
            </w:tcBorders>
          </w:tcPr>
          <w:p w:rsidR="00F62109" w:rsidRPr="00DC05DA" w:rsidRDefault="00DC05DA" w:rsidP="005D0335">
            <w:pPr>
              <w:jc w:val="center"/>
              <w:rPr>
                <w:lang w:val="kk-KZ" w:eastAsia="ja-JP"/>
              </w:rPr>
            </w:pPr>
            <w:r>
              <w:rPr>
                <w:lang w:val="kk-KZ" w:eastAsia="ja-JP"/>
              </w:rPr>
              <w:t>15</w:t>
            </w:r>
          </w:p>
        </w:tc>
      </w:tr>
      <w:tr w:rsidR="00076F09" w:rsidRPr="00E50451" w:rsidTr="00BF0557">
        <w:tc>
          <w:tcPr>
            <w:tcW w:w="876" w:type="dxa"/>
            <w:tcBorders>
              <w:top w:val="single" w:sz="4" w:space="0" w:color="auto"/>
              <w:left w:val="single" w:sz="4" w:space="0" w:color="auto"/>
              <w:bottom w:val="single" w:sz="4" w:space="0" w:color="auto"/>
              <w:right w:val="single" w:sz="4" w:space="0" w:color="auto"/>
            </w:tcBorders>
          </w:tcPr>
          <w:p w:rsidR="00076F09" w:rsidRDefault="009B773D" w:rsidP="00BF0557">
            <w:pPr>
              <w:jc w:val="center"/>
              <w:rPr>
                <w:lang w:val="kk-KZ"/>
              </w:rPr>
            </w:pPr>
            <w:r>
              <w:rPr>
                <w:lang w:val="kk-KZ"/>
              </w:rPr>
              <w:t>14</w:t>
            </w:r>
          </w:p>
        </w:tc>
        <w:tc>
          <w:tcPr>
            <w:tcW w:w="6354" w:type="dxa"/>
            <w:tcBorders>
              <w:top w:val="single" w:sz="4" w:space="0" w:color="auto"/>
              <w:left w:val="single" w:sz="4" w:space="0" w:color="auto"/>
              <w:bottom w:val="single" w:sz="4" w:space="0" w:color="auto"/>
              <w:right w:val="single" w:sz="4" w:space="0" w:color="auto"/>
            </w:tcBorders>
          </w:tcPr>
          <w:p w:rsidR="00580813" w:rsidRPr="002959DE" w:rsidRDefault="00580813" w:rsidP="00580813">
            <w:pPr>
              <w:tabs>
                <w:tab w:val="left" w:pos="261"/>
              </w:tabs>
              <w:jc w:val="both"/>
              <w:rPr>
                <w:b/>
                <w:lang w:val="kk-KZ"/>
              </w:rPr>
            </w:pPr>
            <w:r w:rsidRPr="002959DE">
              <w:rPr>
                <w:b/>
                <w:lang w:val="kk-KZ"/>
              </w:rPr>
              <w:t>14 практикалық сабақ</w:t>
            </w:r>
          </w:p>
          <w:p w:rsidR="00F71239" w:rsidRDefault="00F71239" w:rsidP="00F71239">
            <w:pPr>
              <w:jc w:val="both"/>
              <w:rPr>
                <w:rFonts w:eastAsia="MS Mincho"/>
                <w:lang w:val="en-US" w:eastAsia="ja-JP"/>
              </w:rPr>
            </w:pPr>
            <w:r>
              <w:rPr>
                <w:rFonts w:eastAsia="MS Mincho" w:hint="eastAsia"/>
                <w:lang w:val="en-US" w:eastAsia="ja-JP"/>
              </w:rPr>
              <w:t>14</w:t>
            </w:r>
            <w:r>
              <w:rPr>
                <w:rFonts w:eastAsia="MS Mincho" w:hint="eastAsia"/>
                <w:lang w:val="en-US" w:eastAsia="ja-JP"/>
              </w:rPr>
              <w:t>課「将来の夢」</w:t>
            </w:r>
          </w:p>
          <w:p w:rsidR="00F71239" w:rsidRDefault="00F71239" w:rsidP="00F71239">
            <w:pPr>
              <w:jc w:val="both"/>
              <w:rPr>
                <w:rFonts w:eastAsia="MS Mincho"/>
                <w:lang w:val="kk-KZ" w:eastAsia="ja-JP"/>
              </w:rPr>
            </w:pPr>
            <w:r>
              <w:rPr>
                <w:rFonts w:eastAsia="MS Mincho" w:hint="eastAsia"/>
                <w:lang w:val="kk-KZ" w:eastAsia="ja-JP"/>
              </w:rPr>
              <w:t>14</w:t>
            </w:r>
            <w:r>
              <w:rPr>
                <w:rFonts w:eastAsia="MS Mincho" w:hint="eastAsia"/>
                <w:lang w:val="kk-KZ" w:eastAsia="ja-JP"/>
              </w:rPr>
              <w:t>課の新しい語彙</w:t>
            </w:r>
          </w:p>
          <w:p w:rsidR="00F71239" w:rsidRDefault="00F71239" w:rsidP="00F71239">
            <w:pPr>
              <w:jc w:val="both"/>
              <w:rPr>
                <w:rFonts w:eastAsia="MS Mincho"/>
                <w:lang w:val="kk-KZ" w:eastAsia="ja-JP"/>
              </w:rPr>
            </w:pPr>
            <w:r>
              <w:rPr>
                <w:rFonts w:eastAsia="MS Mincho" w:hint="eastAsia"/>
                <w:lang w:val="kk-KZ" w:eastAsia="ja-JP"/>
              </w:rPr>
              <w:t>聴解問題</w:t>
            </w:r>
          </w:p>
          <w:p w:rsidR="00076F09" w:rsidRPr="00DC7212" w:rsidRDefault="00F71239" w:rsidP="00F71239">
            <w:pPr>
              <w:jc w:val="both"/>
              <w:rPr>
                <w:rFonts w:eastAsia="??"/>
                <w:bCs/>
                <w:lang w:val="kk-KZ" w:eastAsia="ja-JP"/>
              </w:rPr>
            </w:pPr>
            <w:r>
              <w:rPr>
                <w:rFonts w:eastAsia="MS Mincho" w:hint="eastAsia"/>
                <w:lang w:val="kk-KZ" w:eastAsia="ja-JP"/>
              </w:rPr>
              <w:t>14</w:t>
            </w:r>
            <w:r>
              <w:rPr>
                <w:rFonts w:eastAsia="MS Mincho" w:hint="eastAsia"/>
                <w:lang w:val="kk-KZ" w:eastAsia="ja-JP"/>
              </w:rPr>
              <w:t>課のテスト</w:t>
            </w:r>
          </w:p>
        </w:tc>
        <w:tc>
          <w:tcPr>
            <w:tcW w:w="1276" w:type="dxa"/>
            <w:tcBorders>
              <w:top w:val="single" w:sz="4" w:space="0" w:color="auto"/>
              <w:left w:val="single" w:sz="4" w:space="0" w:color="auto"/>
              <w:bottom w:val="single" w:sz="4" w:space="0" w:color="auto"/>
              <w:right w:val="single" w:sz="4" w:space="0" w:color="auto"/>
            </w:tcBorders>
          </w:tcPr>
          <w:p w:rsidR="00076F09" w:rsidRDefault="00A10302" w:rsidP="005D0335">
            <w:pPr>
              <w:jc w:val="center"/>
              <w:rPr>
                <w:lang w:val="kk-KZ"/>
              </w:rPr>
            </w:pPr>
            <w:r>
              <w:rPr>
                <w:lang w:val="kk-KZ" w:eastAsia="ja-JP"/>
              </w:rPr>
              <w:t>2</w:t>
            </w:r>
          </w:p>
        </w:tc>
        <w:tc>
          <w:tcPr>
            <w:tcW w:w="1334" w:type="dxa"/>
            <w:tcBorders>
              <w:top w:val="single" w:sz="4" w:space="0" w:color="auto"/>
              <w:left w:val="single" w:sz="4" w:space="0" w:color="auto"/>
              <w:bottom w:val="single" w:sz="4" w:space="0" w:color="auto"/>
              <w:right w:val="single" w:sz="4" w:space="0" w:color="auto"/>
            </w:tcBorders>
          </w:tcPr>
          <w:p w:rsidR="00076F09" w:rsidRDefault="002A7433" w:rsidP="005D0335">
            <w:pPr>
              <w:jc w:val="center"/>
              <w:rPr>
                <w:b/>
                <w:lang w:val="kk-KZ"/>
              </w:rPr>
            </w:pPr>
            <w:r>
              <w:rPr>
                <w:lang w:val="kk-KZ" w:eastAsia="ja-JP"/>
              </w:rPr>
              <w:t>3</w:t>
            </w:r>
          </w:p>
        </w:tc>
      </w:tr>
      <w:tr w:rsidR="00580813" w:rsidRPr="00F71239" w:rsidTr="00A91DE1">
        <w:trPr>
          <w:trHeight w:val="562"/>
        </w:trPr>
        <w:tc>
          <w:tcPr>
            <w:tcW w:w="876" w:type="dxa"/>
            <w:vMerge w:val="restart"/>
            <w:tcBorders>
              <w:top w:val="single" w:sz="4" w:space="0" w:color="auto"/>
              <w:left w:val="single" w:sz="4" w:space="0" w:color="auto"/>
              <w:bottom w:val="single" w:sz="4" w:space="0" w:color="auto"/>
              <w:right w:val="single" w:sz="4" w:space="0" w:color="auto"/>
            </w:tcBorders>
            <w:vAlign w:val="center"/>
          </w:tcPr>
          <w:p w:rsidR="00580813" w:rsidRDefault="00580813" w:rsidP="005D0335">
            <w:pPr>
              <w:jc w:val="center"/>
              <w:rPr>
                <w:lang w:val="kk-KZ"/>
              </w:rPr>
            </w:pPr>
            <w:r>
              <w:rPr>
                <w:lang w:val="kk-KZ"/>
              </w:rPr>
              <w:t>15</w:t>
            </w:r>
          </w:p>
        </w:tc>
        <w:tc>
          <w:tcPr>
            <w:tcW w:w="6354" w:type="dxa"/>
            <w:tcBorders>
              <w:top w:val="single" w:sz="4" w:space="0" w:color="auto"/>
              <w:left w:val="single" w:sz="4" w:space="0" w:color="auto"/>
              <w:bottom w:val="single" w:sz="4" w:space="0" w:color="auto"/>
              <w:right w:val="single" w:sz="4" w:space="0" w:color="auto"/>
            </w:tcBorders>
          </w:tcPr>
          <w:p w:rsidR="00F62109" w:rsidRDefault="00F62109" w:rsidP="00F62109">
            <w:pPr>
              <w:rPr>
                <w:rFonts w:eastAsia="??"/>
                <w:b/>
                <w:lang w:val="kk-KZ" w:eastAsia="ja-JP"/>
              </w:rPr>
            </w:pPr>
            <w:r w:rsidRPr="002959DE">
              <w:rPr>
                <w:rFonts w:eastAsia="??"/>
                <w:b/>
                <w:bCs/>
                <w:lang w:val="kk-KZ" w:eastAsia="ja-JP"/>
              </w:rPr>
              <w:t xml:space="preserve">15 </w:t>
            </w:r>
            <w:r w:rsidRPr="002959DE">
              <w:rPr>
                <w:rFonts w:eastAsia="??"/>
                <w:b/>
                <w:lang w:val="kk-KZ" w:eastAsia="ja-JP"/>
              </w:rPr>
              <w:t>практикалық сабақ</w:t>
            </w:r>
          </w:p>
          <w:p w:rsidR="00F71239" w:rsidRDefault="00F71239" w:rsidP="00F62109">
            <w:pPr>
              <w:rPr>
                <w:rFonts w:ascii="MS Mincho" w:eastAsia="MS Mincho" w:hAnsi="MS Mincho"/>
                <w:b/>
                <w:lang w:val="kk-KZ" w:eastAsia="ja-JP"/>
              </w:rPr>
            </w:pPr>
            <w:r>
              <w:rPr>
                <w:rFonts w:ascii="MS Mincho" w:eastAsia="MS Mincho" w:hAnsi="MS Mincho" w:hint="eastAsia"/>
                <w:b/>
                <w:lang w:val="kk-KZ" w:eastAsia="ja-JP"/>
              </w:rPr>
              <w:t>語彙テスト</w:t>
            </w:r>
          </w:p>
          <w:p w:rsidR="00F71239" w:rsidRDefault="00F71239" w:rsidP="00F62109">
            <w:pPr>
              <w:rPr>
                <w:rFonts w:ascii="MS Mincho" w:eastAsia="MS Mincho" w:hAnsi="MS Mincho"/>
                <w:b/>
                <w:lang w:val="kk-KZ" w:eastAsia="ja-JP"/>
              </w:rPr>
            </w:pPr>
            <w:r>
              <w:rPr>
                <w:rFonts w:ascii="MS Mincho" w:eastAsia="MS Mincho" w:hAnsi="MS Mincho" w:hint="eastAsia"/>
                <w:b/>
                <w:lang w:val="kk-KZ" w:eastAsia="ja-JP"/>
              </w:rPr>
              <w:t>文法テスト</w:t>
            </w:r>
          </w:p>
          <w:p w:rsidR="00F71239" w:rsidRPr="00F71239" w:rsidRDefault="00F71239" w:rsidP="00F62109">
            <w:pPr>
              <w:rPr>
                <w:rFonts w:eastAsia="??"/>
                <w:b/>
                <w:lang w:val="kk-KZ" w:eastAsia="ja-JP"/>
              </w:rPr>
            </w:pPr>
            <w:r>
              <w:rPr>
                <w:rFonts w:ascii="MS Mincho" w:eastAsia="MS Mincho" w:hAnsi="MS Mincho" w:hint="eastAsia"/>
                <w:b/>
                <w:lang w:val="kk-KZ" w:eastAsia="ja-JP"/>
              </w:rPr>
              <w:t>聴解テスト</w:t>
            </w:r>
          </w:p>
          <w:p w:rsidR="00580813" w:rsidRDefault="00F62109" w:rsidP="009B773D">
            <w:pPr>
              <w:rPr>
                <w:rFonts w:ascii="MS Mincho" w:eastAsia="MS Mincho" w:hAnsi="MS Mincho"/>
                <w:lang w:val="kk-KZ" w:eastAsia="ja-JP"/>
              </w:rPr>
            </w:pPr>
            <w:r>
              <w:rPr>
                <w:rFonts w:eastAsia="??"/>
                <w:lang w:val="kk-KZ" w:eastAsia="ja-JP"/>
              </w:rPr>
              <w:t xml:space="preserve"> </w:t>
            </w:r>
            <w:r>
              <w:rPr>
                <w:rFonts w:ascii="MS Mincho" w:eastAsia="MS Mincho" w:hAnsi="MS Mincho" w:hint="eastAsia"/>
                <w:lang w:val="kk-KZ" w:eastAsia="ja-JP"/>
              </w:rPr>
              <w:t>知識を使って理解するストラテジー</w:t>
            </w:r>
          </w:p>
          <w:p w:rsidR="003114BE" w:rsidRPr="003114BE" w:rsidRDefault="003114BE" w:rsidP="009B773D">
            <w:pPr>
              <w:rPr>
                <w:lang w:val="kk-KZ" w:eastAsia="ja-JP"/>
              </w:rPr>
            </w:pPr>
            <w:r>
              <w:rPr>
                <w:lang w:val="kk-KZ" w:eastAsia="ja-JP"/>
              </w:rPr>
              <w:t>Қорытындылау</w:t>
            </w:r>
          </w:p>
        </w:tc>
        <w:tc>
          <w:tcPr>
            <w:tcW w:w="1276" w:type="dxa"/>
            <w:tcBorders>
              <w:top w:val="single" w:sz="4" w:space="0" w:color="auto"/>
              <w:left w:val="single" w:sz="4" w:space="0" w:color="auto"/>
              <w:bottom w:val="single" w:sz="4" w:space="0" w:color="auto"/>
              <w:right w:val="single" w:sz="4" w:space="0" w:color="auto"/>
            </w:tcBorders>
          </w:tcPr>
          <w:p w:rsidR="00580813" w:rsidRDefault="00A10302" w:rsidP="003114BE">
            <w:pPr>
              <w:jc w:val="center"/>
              <w:rPr>
                <w:lang w:val="kk-KZ" w:eastAsia="ja-JP"/>
              </w:rPr>
            </w:pPr>
            <w:r>
              <w:rPr>
                <w:lang w:val="kk-KZ" w:eastAsia="ja-JP"/>
              </w:rPr>
              <w:t>2</w:t>
            </w:r>
          </w:p>
        </w:tc>
        <w:tc>
          <w:tcPr>
            <w:tcW w:w="1334" w:type="dxa"/>
            <w:tcBorders>
              <w:top w:val="single" w:sz="4" w:space="0" w:color="auto"/>
              <w:left w:val="single" w:sz="4" w:space="0" w:color="auto"/>
              <w:bottom w:val="single" w:sz="4" w:space="0" w:color="auto"/>
              <w:right w:val="single" w:sz="4" w:space="0" w:color="auto"/>
            </w:tcBorders>
          </w:tcPr>
          <w:p w:rsidR="00580813" w:rsidRDefault="002A7433" w:rsidP="005D0335">
            <w:pPr>
              <w:jc w:val="center"/>
              <w:rPr>
                <w:lang w:val="kk-KZ" w:eastAsia="ja-JP"/>
              </w:rPr>
            </w:pPr>
            <w:r>
              <w:rPr>
                <w:lang w:val="kk-KZ" w:eastAsia="ja-JP"/>
              </w:rPr>
              <w:t>19</w:t>
            </w:r>
          </w:p>
        </w:tc>
      </w:tr>
      <w:tr w:rsidR="00F62109" w:rsidRPr="00F71239" w:rsidTr="00A91DE1">
        <w:trPr>
          <w:trHeight w:val="562"/>
        </w:trPr>
        <w:tc>
          <w:tcPr>
            <w:tcW w:w="876" w:type="dxa"/>
            <w:vMerge/>
            <w:tcBorders>
              <w:top w:val="single" w:sz="4" w:space="0" w:color="auto"/>
              <w:left w:val="single" w:sz="4" w:space="0" w:color="auto"/>
              <w:bottom w:val="single" w:sz="4" w:space="0" w:color="auto"/>
              <w:right w:val="single" w:sz="4" w:space="0" w:color="auto"/>
            </w:tcBorders>
            <w:vAlign w:val="center"/>
          </w:tcPr>
          <w:p w:rsidR="00F62109" w:rsidRDefault="00F62109" w:rsidP="005D0335">
            <w:pPr>
              <w:jc w:val="center"/>
              <w:rPr>
                <w:lang w:val="kk-KZ" w:eastAsia="ja-JP"/>
              </w:rPr>
            </w:pPr>
          </w:p>
        </w:tc>
        <w:tc>
          <w:tcPr>
            <w:tcW w:w="6354" w:type="dxa"/>
            <w:tcBorders>
              <w:top w:val="single" w:sz="4" w:space="0" w:color="auto"/>
              <w:left w:val="single" w:sz="4" w:space="0" w:color="auto"/>
              <w:bottom w:val="single" w:sz="4" w:space="0" w:color="auto"/>
              <w:right w:val="single" w:sz="4" w:space="0" w:color="auto"/>
            </w:tcBorders>
          </w:tcPr>
          <w:p w:rsidR="00BC2398" w:rsidRPr="00490FE6" w:rsidRDefault="00BC2398" w:rsidP="00BC2398">
            <w:pPr>
              <w:rPr>
                <w:b/>
                <w:i/>
                <w:lang w:val="kk-KZ"/>
              </w:rPr>
            </w:pPr>
            <w:r w:rsidRPr="00490FE6">
              <w:rPr>
                <w:b/>
                <w:i/>
                <w:lang w:val="kk-KZ"/>
              </w:rPr>
              <w:t>СӨО</w:t>
            </w:r>
            <w:r>
              <w:rPr>
                <w:b/>
                <w:i/>
                <w:lang w:val="kk-KZ"/>
              </w:rPr>
              <w:t>Ж . СӨЖ қабылдау және кеңес беру</w:t>
            </w:r>
            <w:r w:rsidRPr="00490FE6">
              <w:rPr>
                <w:b/>
                <w:i/>
                <w:lang w:val="kk-KZ"/>
              </w:rPr>
              <w:t xml:space="preserve"> </w:t>
            </w:r>
          </w:p>
          <w:p w:rsidR="00F62109" w:rsidRDefault="00EE3C75" w:rsidP="00BC2398">
            <w:pPr>
              <w:rPr>
                <w:lang w:val="kk-KZ" w:eastAsia="ja-JP"/>
              </w:rPr>
            </w:pPr>
            <w:r>
              <w:rPr>
                <w:b/>
                <w:i/>
                <w:lang w:val="kk-KZ" w:eastAsia="ja-JP"/>
              </w:rPr>
              <w:t>7</w:t>
            </w:r>
            <w:r w:rsidR="00BC2398">
              <w:rPr>
                <w:b/>
                <w:i/>
                <w:lang w:val="kk-KZ" w:eastAsia="ja-JP"/>
              </w:rPr>
              <w:t>-</w:t>
            </w:r>
            <w:r w:rsidR="00BC2398" w:rsidRPr="00490FE6">
              <w:rPr>
                <w:b/>
                <w:i/>
                <w:lang w:val="kk-KZ" w:eastAsia="ja-JP"/>
              </w:rPr>
              <w:t>СӨЖ</w:t>
            </w:r>
            <w:r w:rsidR="00BC2398" w:rsidRPr="00154F0A">
              <w:rPr>
                <w:rFonts w:eastAsia="MS Mincho"/>
                <w:lang w:val="kk-KZ" w:eastAsia="ja-JP"/>
              </w:rPr>
              <w:t>:</w:t>
            </w:r>
            <w:r w:rsidR="00BC2398">
              <w:rPr>
                <w:rFonts w:eastAsia="MS Mincho"/>
                <w:lang w:val="kk-KZ" w:eastAsia="ja-JP"/>
              </w:rPr>
              <w:t xml:space="preserve"> </w:t>
            </w:r>
            <w:r>
              <w:rPr>
                <w:rFonts w:eastAsia="MS Mincho" w:hint="eastAsia"/>
                <w:lang w:val="kk-KZ" w:eastAsia="ja-JP"/>
              </w:rPr>
              <w:t>作文</w:t>
            </w:r>
            <w:r w:rsidR="00F62109">
              <w:rPr>
                <w:rFonts w:eastAsia="MS Mincho" w:hint="eastAsia"/>
                <w:lang w:val="kk-KZ" w:eastAsia="ja-JP"/>
              </w:rPr>
              <w:t>「</w:t>
            </w:r>
            <w:r w:rsidR="00DC05DA">
              <w:rPr>
                <w:rFonts w:eastAsia="MS Mincho" w:hint="eastAsia"/>
                <w:lang w:val="kk-KZ" w:eastAsia="ja-JP"/>
              </w:rPr>
              <w:t>母親の存在</w:t>
            </w:r>
            <w:r w:rsidR="00F62109">
              <w:rPr>
                <w:rFonts w:eastAsia="MS Mincho" w:hint="eastAsia"/>
                <w:lang w:val="kk-KZ" w:eastAsia="ja-JP"/>
              </w:rPr>
              <w:t>」</w:t>
            </w:r>
          </w:p>
        </w:tc>
        <w:tc>
          <w:tcPr>
            <w:tcW w:w="1276" w:type="dxa"/>
            <w:tcBorders>
              <w:top w:val="single" w:sz="4" w:space="0" w:color="auto"/>
              <w:left w:val="single" w:sz="4" w:space="0" w:color="auto"/>
              <w:bottom w:val="single" w:sz="4" w:space="0" w:color="auto"/>
              <w:right w:val="single" w:sz="4" w:space="0" w:color="auto"/>
            </w:tcBorders>
          </w:tcPr>
          <w:p w:rsidR="00F62109" w:rsidRDefault="00F62109" w:rsidP="005D0335">
            <w:pPr>
              <w:jc w:val="center"/>
              <w:rPr>
                <w:lang w:val="kk-KZ" w:eastAsia="ja-JP"/>
              </w:rPr>
            </w:pPr>
          </w:p>
        </w:tc>
        <w:tc>
          <w:tcPr>
            <w:tcW w:w="1334" w:type="dxa"/>
            <w:tcBorders>
              <w:top w:val="single" w:sz="4" w:space="0" w:color="auto"/>
              <w:left w:val="single" w:sz="4" w:space="0" w:color="auto"/>
              <w:bottom w:val="single" w:sz="4" w:space="0" w:color="auto"/>
              <w:right w:val="single" w:sz="4" w:space="0" w:color="auto"/>
            </w:tcBorders>
          </w:tcPr>
          <w:p w:rsidR="00F62109" w:rsidRPr="00DC05DA" w:rsidRDefault="00DC05DA" w:rsidP="005D0335">
            <w:pPr>
              <w:jc w:val="center"/>
              <w:rPr>
                <w:lang w:val="kk-KZ" w:eastAsia="ja-JP"/>
              </w:rPr>
            </w:pPr>
            <w:r>
              <w:rPr>
                <w:lang w:val="kk-KZ" w:eastAsia="ja-JP"/>
              </w:rPr>
              <w:t>15</w:t>
            </w:r>
          </w:p>
        </w:tc>
      </w:tr>
      <w:tr w:rsidR="009B773D" w:rsidRPr="00F71239" w:rsidTr="00562310">
        <w:tc>
          <w:tcPr>
            <w:tcW w:w="876" w:type="dxa"/>
            <w:tcBorders>
              <w:top w:val="single" w:sz="4" w:space="0" w:color="auto"/>
              <w:left w:val="single" w:sz="4" w:space="0" w:color="auto"/>
              <w:bottom w:val="single" w:sz="4" w:space="0" w:color="auto"/>
              <w:right w:val="single" w:sz="4" w:space="0" w:color="auto"/>
            </w:tcBorders>
            <w:vAlign w:val="center"/>
          </w:tcPr>
          <w:p w:rsidR="009B773D" w:rsidRDefault="009B773D" w:rsidP="005D0335">
            <w:pPr>
              <w:rPr>
                <w:lang w:val="kk-KZ"/>
              </w:rPr>
            </w:pPr>
          </w:p>
        </w:tc>
        <w:tc>
          <w:tcPr>
            <w:tcW w:w="6354" w:type="dxa"/>
            <w:tcBorders>
              <w:top w:val="single" w:sz="4" w:space="0" w:color="auto"/>
              <w:left w:val="single" w:sz="4" w:space="0" w:color="auto"/>
              <w:bottom w:val="single" w:sz="4" w:space="0" w:color="auto"/>
              <w:right w:val="single" w:sz="4" w:space="0" w:color="auto"/>
            </w:tcBorders>
          </w:tcPr>
          <w:p w:rsidR="009B773D" w:rsidRDefault="009B773D" w:rsidP="005D0335">
            <w:pPr>
              <w:pStyle w:val="a9"/>
              <w:spacing w:after="0"/>
              <w:rPr>
                <w:rFonts w:eastAsia="??"/>
                <w:b/>
                <w:bCs/>
                <w:lang w:val="kk-KZ" w:eastAsia="ja-JP"/>
              </w:rPr>
            </w:pPr>
            <w:r>
              <w:rPr>
                <w:rFonts w:eastAsia="??"/>
                <w:b/>
                <w:bCs/>
                <w:lang w:val="kk-KZ" w:eastAsia="ja-JP"/>
              </w:rPr>
              <w:t>Емтихан</w:t>
            </w:r>
            <w:r>
              <w:rPr>
                <w:rFonts w:eastAsia="Malgun Gothic"/>
                <w:lang w:val="kk-KZ"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rsidR="009B773D" w:rsidRDefault="009B773D" w:rsidP="005D0335">
            <w:pPr>
              <w:jc w:val="center"/>
              <w:rPr>
                <w:lang w:val="kk-KZ"/>
              </w:rPr>
            </w:pPr>
          </w:p>
        </w:tc>
        <w:tc>
          <w:tcPr>
            <w:tcW w:w="1334" w:type="dxa"/>
            <w:tcBorders>
              <w:top w:val="single" w:sz="4" w:space="0" w:color="auto"/>
              <w:left w:val="single" w:sz="4" w:space="0" w:color="auto"/>
              <w:bottom w:val="single" w:sz="4" w:space="0" w:color="auto"/>
              <w:right w:val="single" w:sz="4" w:space="0" w:color="auto"/>
            </w:tcBorders>
          </w:tcPr>
          <w:p w:rsidR="009B773D" w:rsidRDefault="009B773D" w:rsidP="005D0335">
            <w:pPr>
              <w:jc w:val="center"/>
              <w:rPr>
                <w:b/>
                <w:lang w:val="kk-KZ"/>
              </w:rPr>
            </w:pPr>
            <w:r>
              <w:rPr>
                <w:b/>
                <w:lang w:val="kk-KZ"/>
              </w:rPr>
              <w:t>100</w:t>
            </w:r>
          </w:p>
        </w:tc>
      </w:tr>
    </w:tbl>
    <w:p w:rsidR="001D1C88" w:rsidRPr="00E50451" w:rsidRDefault="001D1C88" w:rsidP="001D1C88">
      <w:pPr>
        <w:jc w:val="right"/>
        <w:rPr>
          <w:lang w:val="kk-KZ"/>
        </w:rPr>
      </w:pPr>
    </w:p>
    <w:p w:rsidR="007A62A1" w:rsidRDefault="007A62A1" w:rsidP="007A62A1">
      <w:pPr>
        <w:rPr>
          <w:lang w:val="kk-KZ"/>
        </w:rPr>
      </w:pPr>
    </w:p>
    <w:p w:rsidR="00EE75E8" w:rsidRDefault="00EE75E8" w:rsidP="007A62A1">
      <w:pPr>
        <w:rPr>
          <w:lang w:val="kk-KZ"/>
        </w:rPr>
      </w:pPr>
    </w:p>
    <w:p w:rsidR="009936B4" w:rsidRDefault="009936B4" w:rsidP="007A62A1">
      <w:pPr>
        <w:rPr>
          <w:lang w:val="kk-KZ"/>
        </w:rPr>
      </w:pPr>
    </w:p>
    <w:p w:rsidR="00EE75E8" w:rsidRDefault="00EE75E8" w:rsidP="007A62A1">
      <w:pPr>
        <w:rPr>
          <w:lang w:val="kk-KZ"/>
        </w:rPr>
      </w:pPr>
    </w:p>
    <w:p w:rsidR="003A192C" w:rsidRDefault="00EE75E8" w:rsidP="009936B4">
      <w:pPr>
        <w:rPr>
          <w:lang w:val="kk-KZ"/>
        </w:rPr>
      </w:pPr>
      <w:r>
        <w:rPr>
          <w:lang w:val="kk-KZ"/>
        </w:rPr>
        <w:t xml:space="preserve">                            </w:t>
      </w:r>
      <w:r w:rsidR="003A192C">
        <w:rPr>
          <w:lang w:val="kk-KZ"/>
        </w:rPr>
        <w:t xml:space="preserve">Факультет деканы                                 </w:t>
      </w:r>
      <w:r>
        <w:rPr>
          <w:lang w:val="kk-KZ"/>
        </w:rPr>
        <w:t xml:space="preserve">  </w:t>
      </w:r>
      <w:r w:rsidR="003A192C">
        <w:rPr>
          <w:rFonts w:eastAsia="MS Mincho"/>
          <w:lang w:eastAsia="en-US"/>
        </w:rPr>
        <w:t>Палтө</w:t>
      </w:r>
      <w:r w:rsidR="003A192C" w:rsidRPr="003A192C">
        <w:rPr>
          <w:rFonts w:eastAsia="MS Mincho"/>
          <w:lang w:eastAsia="en-US"/>
        </w:rPr>
        <w:t>ре Ы.М.</w:t>
      </w:r>
      <w:r w:rsidR="003A192C">
        <w:rPr>
          <w:lang w:val="kk-KZ"/>
        </w:rPr>
        <w:t xml:space="preserve">               </w:t>
      </w:r>
    </w:p>
    <w:p w:rsidR="003A192C" w:rsidRDefault="003A192C" w:rsidP="009936B4">
      <w:pPr>
        <w:rPr>
          <w:lang w:val="kk-KZ"/>
        </w:rPr>
      </w:pPr>
    </w:p>
    <w:p w:rsidR="00EE75E8" w:rsidRDefault="00EE75E8" w:rsidP="009936B4">
      <w:pPr>
        <w:rPr>
          <w:lang w:val="kk-KZ"/>
        </w:rPr>
      </w:pPr>
      <w:r>
        <w:rPr>
          <w:lang w:val="kk-KZ"/>
        </w:rPr>
        <w:t xml:space="preserve">                            </w:t>
      </w:r>
      <w:r w:rsidR="009936B4">
        <w:rPr>
          <w:lang w:val="kk-KZ"/>
        </w:rPr>
        <w:t xml:space="preserve">Факультет әдістемелік </w:t>
      </w:r>
    </w:p>
    <w:p w:rsidR="009936B4" w:rsidRPr="003A192C" w:rsidRDefault="00EE75E8" w:rsidP="009936B4">
      <w:pPr>
        <w:rPr>
          <w:sz w:val="28"/>
          <w:szCs w:val="28"/>
          <w:lang w:val="kk-KZ"/>
        </w:rPr>
      </w:pPr>
      <w:r>
        <w:rPr>
          <w:lang w:val="kk-KZ"/>
        </w:rPr>
        <w:t xml:space="preserve">                            </w:t>
      </w:r>
      <w:r w:rsidR="009936B4">
        <w:rPr>
          <w:lang w:val="kk-KZ"/>
        </w:rPr>
        <w:t>бюросын</w:t>
      </w:r>
      <w:r w:rsidR="003A192C">
        <w:rPr>
          <w:lang w:val="kk-KZ"/>
        </w:rPr>
        <w:t xml:space="preserve">ың төрайымы </w:t>
      </w:r>
      <w:r>
        <w:rPr>
          <w:lang w:val="kk-KZ"/>
        </w:rPr>
        <w:t xml:space="preserve">                          </w:t>
      </w:r>
      <w:r w:rsidR="003A192C" w:rsidRPr="003A192C">
        <w:rPr>
          <w:rFonts w:eastAsia="MS Mincho"/>
          <w:lang w:val="kk-KZ" w:eastAsia="en-US"/>
        </w:rPr>
        <w:t>Эгамбердиев М.Ш.</w:t>
      </w:r>
    </w:p>
    <w:p w:rsidR="007A62A1" w:rsidRDefault="007A62A1" w:rsidP="007A62A1">
      <w:pPr>
        <w:rPr>
          <w:lang w:val="kk-KZ"/>
        </w:rPr>
      </w:pPr>
    </w:p>
    <w:p w:rsidR="007A62A1" w:rsidRPr="00467D32" w:rsidRDefault="00EE75E8" w:rsidP="007A62A1">
      <w:pPr>
        <w:rPr>
          <w:lang w:val="kk-KZ"/>
        </w:rPr>
      </w:pPr>
      <w:r>
        <w:rPr>
          <w:lang w:val="kk-KZ"/>
        </w:rPr>
        <w:t xml:space="preserve">                            </w:t>
      </w:r>
      <w:r w:rsidR="007A62A1">
        <w:rPr>
          <w:lang w:val="kk-KZ"/>
        </w:rPr>
        <w:t>Кафедр</w:t>
      </w:r>
      <w:r w:rsidR="003A192C">
        <w:rPr>
          <w:lang w:val="kk-KZ"/>
        </w:rPr>
        <w:t xml:space="preserve">а меңгерушісі                             </w:t>
      </w:r>
      <w:r w:rsidR="007A62A1">
        <w:rPr>
          <w:lang w:val="kk-KZ"/>
        </w:rPr>
        <w:t xml:space="preserve"> Ем Н.Б.</w:t>
      </w:r>
    </w:p>
    <w:p w:rsidR="009936B4" w:rsidRDefault="009936B4" w:rsidP="009936B4">
      <w:pPr>
        <w:rPr>
          <w:lang w:val="kk-KZ"/>
        </w:rPr>
      </w:pPr>
    </w:p>
    <w:p w:rsidR="009936B4" w:rsidRPr="00467D32" w:rsidRDefault="00EE75E8" w:rsidP="009936B4">
      <w:pPr>
        <w:rPr>
          <w:lang w:val="kk-KZ"/>
        </w:rPr>
      </w:pPr>
      <w:r>
        <w:rPr>
          <w:lang w:val="kk-KZ"/>
        </w:rPr>
        <w:t xml:space="preserve">                            </w:t>
      </w:r>
      <w:r w:rsidR="003A192C">
        <w:rPr>
          <w:lang w:val="kk-KZ"/>
        </w:rPr>
        <w:t xml:space="preserve">Оқытушы                                                 </w:t>
      </w:r>
      <w:r w:rsidR="009936B4" w:rsidRPr="00467D32">
        <w:rPr>
          <w:lang w:val="kk-KZ"/>
        </w:rPr>
        <w:t xml:space="preserve"> </w:t>
      </w:r>
      <w:r w:rsidR="003A192C">
        <w:rPr>
          <w:lang w:val="kk-KZ"/>
        </w:rPr>
        <w:t>Нурсеитова Л.Д.</w:t>
      </w:r>
    </w:p>
    <w:p w:rsidR="00467D32" w:rsidRDefault="00467D32" w:rsidP="001D1C88">
      <w:pPr>
        <w:rPr>
          <w:lang w:val="kk-KZ"/>
        </w:rPr>
      </w:pPr>
    </w:p>
    <w:p w:rsidR="003A192C" w:rsidRDefault="003A192C" w:rsidP="001D1C88">
      <w:pPr>
        <w:rPr>
          <w:lang w:val="kk-KZ"/>
        </w:rPr>
      </w:pPr>
    </w:p>
    <w:p w:rsidR="003A192C" w:rsidRDefault="003A192C" w:rsidP="001D1C88">
      <w:pPr>
        <w:rPr>
          <w:lang w:val="kk-KZ"/>
        </w:rPr>
      </w:pPr>
    </w:p>
    <w:p w:rsidR="003A192C" w:rsidRPr="007A62A1" w:rsidRDefault="003A192C" w:rsidP="001D1C88">
      <w:pPr>
        <w:rPr>
          <w:lang w:val="kk-KZ"/>
        </w:rPr>
      </w:pPr>
    </w:p>
    <w:sectPr w:rsidR="003A192C" w:rsidRPr="007A62A1" w:rsidSect="00D347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variable"/>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434AF"/>
    <w:multiLevelType w:val="hybridMultilevel"/>
    <w:tmpl w:val="D910DA52"/>
    <w:lvl w:ilvl="0" w:tplc="B7D02BB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7DE101D"/>
    <w:multiLevelType w:val="hybridMultilevel"/>
    <w:tmpl w:val="D81EB2A6"/>
    <w:lvl w:ilvl="0" w:tplc="21201624">
      <w:start w:val="1"/>
      <w:numFmt w:val="decimal"/>
      <w:lvlText w:val="%1."/>
      <w:lvlJc w:val="left"/>
      <w:pPr>
        <w:ind w:left="360" w:hanging="360"/>
      </w:pPr>
      <w:rPr>
        <w:rFonts w:ascii="Times New Roman" w:hAnsi="Times New Roman" w:cs="Times New Roman" w:hint="default"/>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D7766"/>
    <w:rsid w:val="00026A52"/>
    <w:rsid w:val="0004163B"/>
    <w:rsid w:val="00042D7B"/>
    <w:rsid w:val="000543FE"/>
    <w:rsid w:val="00057A81"/>
    <w:rsid w:val="00076F09"/>
    <w:rsid w:val="00091E4F"/>
    <w:rsid w:val="000A0781"/>
    <w:rsid w:val="000B1BA2"/>
    <w:rsid w:val="000B569B"/>
    <w:rsid w:val="000E06BC"/>
    <w:rsid w:val="000E6E56"/>
    <w:rsid w:val="000F3A00"/>
    <w:rsid w:val="000F6F30"/>
    <w:rsid w:val="000F7645"/>
    <w:rsid w:val="00115D3D"/>
    <w:rsid w:val="00124AD8"/>
    <w:rsid w:val="001265CC"/>
    <w:rsid w:val="00182720"/>
    <w:rsid w:val="001D1C88"/>
    <w:rsid w:val="001F4547"/>
    <w:rsid w:val="00202186"/>
    <w:rsid w:val="00233CCE"/>
    <w:rsid w:val="0023600E"/>
    <w:rsid w:val="00271A60"/>
    <w:rsid w:val="00275491"/>
    <w:rsid w:val="002959DE"/>
    <w:rsid w:val="002A7433"/>
    <w:rsid w:val="002C05B3"/>
    <w:rsid w:val="002C6DFB"/>
    <w:rsid w:val="002E38CA"/>
    <w:rsid w:val="003056AE"/>
    <w:rsid w:val="003114BE"/>
    <w:rsid w:val="003258C7"/>
    <w:rsid w:val="003301A3"/>
    <w:rsid w:val="003346C5"/>
    <w:rsid w:val="003702D1"/>
    <w:rsid w:val="00393940"/>
    <w:rsid w:val="003A192C"/>
    <w:rsid w:val="003E4048"/>
    <w:rsid w:val="003E4C16"/>
    <w:rsid w:val="003F369E"/>
    <w:rsid w:val="003F46A6"/>
    <w:rsid w:val="00447F65"/>
    <w:rsid w:val="00467D32"/>
    <w:rsid w:val="004A265A"/>
    <w:rsid w:val="004C2ADD"/>
    <w:rsid w:val="004F3A50"/>
    <w:rsid w:val="00510DE0"/>
    <w:rsid w:val="00526802"/>
    <w:rsid w:val="00567A5B"/>
    <w:rsid w:val="00580813"/>
    <w:rsid w:val="005B2B74"/>
    <w:rsid w:val="005C1410"/>
    <w:rsid w:val="005C1EE0"/>
    <w:rsid w:val="005C218E"/>
    <w:rsid w:val="005D7D34"/>
    <w:rsid w:val="005E682B"/>
    <w:rsid w:val="00620CF2"/>
    <w:rsid w:val="00634739"/>
    <w:rsid w:val="006401F1"/>
    <w:rsid w:val="006453C3"/>
    <w:rsid w:val="00660DEB"/>
    <w:rsid w:val="006920FC"/>
    <w:rsid w:val="006D1093"/>
    <w:rsid w:val="006F5464"/>
    <w:rsid w:val="00703AF0"/>
    <w:rsid w:val="00704104"/>
    <w:rsid w:val="007071B9"/>
    <w:rsid w:val="00717E43"/>
    <w:rsid w:val="007708D1"/>
    <w:rsid w:val="00794426"/>
    <w:rsid w:val="0079622C"/>
    <w:rsid w:val="007A62A1"/>
    <w:rsid w:val="007B3DC5"/>
    <w:rsid w:val="007B5287"/>
    <w:rsid w:val="007D0929"/>
    <w:rsid w:val="007D16F8"/>
    <w:rsid w:val="007D310D"/>
    <w:rsid w:val="007D3EE1"/>
    <w:rsid w:val="007F53C0"/>
    <w:rsid w:val="007F5763"/>
    <w:rsid w:val="008112D7"/>
    <w:rsid w:val="00811D2A"/>
    <w:rsid w:val="00830712"/>
    <w:rsid w:val="0083771F"/>
    <w:rsid w:val="0084200F"/>
    <w:rsid w:val="008459EC"/>
    <w:rsid w:val="008561D5"/>
    <w:rsid w:val="00861F22"/>
    <w:rsid w:val="0086746F"/>
    <w:rsid w:val="00871C9B"/>
    <w:rsid w:val="008830C4"/>
    <w:rsid w:val="00887FA7"/>
    <w:rsid w:val="00896D20"/>
    <w:rsid w:val="008A779A"/>
    <w:rsid w:val="008D6C33"/>
    <w:rsid w:val="008D7766"/>
    <w:rsid w:val="008E79C6"/>
    <w:rsid w:val="00901EA1"/>
    <w:rsid w:val="00937CCA"/>
    <w:rsid w:val="0096405A"/>
    <w:rsid w:val="009936B4"/>
    <w:rsid w:val="009A3498"/>
    <w:rsid w:val="009B251D"/>
    <w:rsid w:val="009B773D"/>
    <w:rsid w:val="009F309D"/>
    <w:rsid w:val="00A10302"/>
    <w:rsid w:val="00A70627"/>
    <w:rsid w:val="00A827C0"/>
    <w:rsid w:val="00AB3381"/>
    <w:rsid w:val="00AB5EB1"/>
    <w:rsid w:val="00AC4698"/>
    <w:rsid w:val="00AE4A80"/>
    <w:rsid w:val="00B2557A"/>
    <w:rsid w:val="00B3187B"/>
    <w:rsid w:val="00B60BEA"/>
    <w:rsid w:val="00B66B5F"/>
    <w:rsid w:val="00B715C5"/>
    <w:rsid w:val="00B81606"/>
    <w:rsid w:val="00BB2FAD"/>
    <w:rsid w:val="00BC2398"/>
    <w:rsid w:val="00BE0AD8"/>
    <w:rsid w:val="00BF1DC3"/>
    <w:rsid w:val="00C064F0"/>
    <w:rsid w:val="00C16E9D"/>
    <w:rsid w:val="00C17104"/>
    <w:rsid w:val="00C4424D"/>
    <w:rsid w:val="00C5479B"/>
    <w:rsid w:val="00C80C39"/>
    <w:rsid w:val="00C97733"/>
    <w:rsid w:val="00CD23DC"/>
    <w:rsid w:val="00D20290"/>
    <w:rsid w:val="00D3476A"/>
    <w:rsid w:val="00D93386"/>
    <w:rsid w:val="00DB4487"/>
    <w:rsid w:val="00DC05DA"/>
    <w:rsid w:val="00DC7212"/>
    <w:rsid w:val="00DD3593"/>
    <w:rsid w:val="00DE6B97"/>
    <w:rsid w:val="00DF4DDC"/>
    <w:rsid w:val="00E13A00"/>
    <w:rsid w:val="00E36F82"/>
    <w:rsid w:val="00E50451"/>
    <w:rsid w:val="00E54537"/>
    <w:rsid w:val="00E74B08"/>
    <w:rsid w:val="00EB10E9"/>
    <w:rsid w:val="00EB2828"/>
    <w:rsid w:val="00EB6BDA"/>
    <w:rsid w:val="00EC0352"/>
    <w:rsid w:val="00EC6DDC"/>
    <w:rsid w:val="00EE1615"/>
    <w:rsid w:val="00EE3C75"/>
    <w:rsid w:val="00EE75E8"/>
    <w:rsid w:val="00F30ECC"/>
    <w:rsid w:val="00F431C4"/>
    <w:rsid w:val="00F62109"/>
    <w:rsid w:val="00F624D9"/>
    <w:rsid w:val="00F67746"/>
    <w:rsid w:val="00F71239"/>
    <w:rsid w:val="00F73F64"/>
    <w:rsid w:val="00F77C4D"/>
    <w:rsid w:val="00F80FC3"/>
    <w:rsid w:val="00F867D2"/>
    <w:rsid w:val="00FB0375"/>
    <w:rsid w:val="00FD2B2F"/>
    <w:rsid w:val="00FE36F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4CCB3-2906-421C-99DC-7712255A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character" w:styleId="a5">
    <w:name w:val="Hyperlink"/>
    <w:basedOn w:val="a0"/>
    <w:uiPriority w:val="99"/>
    <w:unhideWhenUsed/>
    <w:rsid w:val="00467D32"/>
    <w:rPr>
      <w:color w:val="0563C1" w:themeColor="hyperlink"/>
      <w:u w:val="single"/>
    </w:rPr>
  </w:style>
  <w:style w:type="paragraph" w:styleId="a6">
    <w:name w:val="List Paragraph"/>
    <w:basedOn w:val="a"/>
    <w:uiPriority w:val="34"/>
    <w:qFormat/>
    <w:rsid w:val="00B81606"/>
    <w:pPr>
      <w:ind w:left="708"/>
    </w:pPr>
  </w:style>
  <w:style w:type="paragraph" w:styleId="a7">
    <w:name w:val="Balloon Text"/>
    <w:basedOn w:val="a"/>
    <w:link w:val="a8"/>
    <w:uiPriority w:val="99"/>
    <w:semiHidden/>
    <w:unhideWhenUsed/>
    <w:rsid w:val="009B251D"/>
    <w:rPr>
      <w:rFonts w:ascii="Tahoma" w:hAnsi="Tahoma" w:cs="Tahoma"/>
      <w:sz w:val="16"/>
      <w:szCs w:val="16"/>
    </w:rPr>
  </w:style>
  <w:style w:type="character" w:customStyle="1" w:styleId="a8">
    <w:name w:val="Текст выноски Знак"/>
    <w:basedOn w:val="a0"/>
    <w:link w:val="a7"/>
    <w:uiPriority w:val="99"/>
    <w:semiHidden/>
    <w:rsid w:val="009B251D"/>
    <w:rPr>
      <w:rFonts w:ascii="Tahoma" w:eastAsia="Times New Roman" w:hAnsi="Tahoma" w:cs="Tahoma"/>
      <w:sz w:val="16"/>
      <w:szCs w:val="16"/>
      <w:lang w:eastAsia="ru-RU"/>
    </w:rPr>
  </w:style>
  <w:style w:type="paragraph" w:styleId="a9">
    <w:name w:val="Body Text"/>
    <w:basedOn w:val="a"/>
    <w:link w:val="aa"/>
    <w:unhideWhenUsed/>
    <w:rsid w:val="00E50451"/>
    <w:pPr>
      <w:spacing w:after="120"/>
    </w:pPr>
  </w:style>
  <w:style w:type="character" w:customStyle="1" w:styleId="aa">
    <w:name w:val="Основной текст Знак"/>
    <w:basedOn w:val="a0"/>
    <w:link w:val="a9"/>
    <w:rsid w:val="00E50451"/>
    <w:rPr>
      <w:rFonts w:ascii="Times New Roman" w:eastAsia="Times New Roman" w:hAnsi="Times New Roman" w:cs="Times New Roman"/>
      <w:sz w:val="24"/>
      <w:szCs w:val="24"/>
      <w:lang w:eastAsia="ru-RU"/>
    </w:rPr>
  </w:style>
  <w:style w:type="character" w:customStyle="1" w:styleId="a-size-large">
    <w:name w:val="a-size-large"/>
    <w:basedOn w:val="a0"/>
    <w:rsid w:val="002959DE"/>
  </w:style>
  <w:style w:type="character" w:customStyle="1" w:styleId="2">
    <w:name w:val="Основной текст (2)_"/>
    <w:link w:val="20"/>
    <w:rsid w:val="005D7D34"/>
    <w:rPr>
      <w:sz w:val="26"/>
      <w:szCs w:val="26"/>
      <w:shd w:val="clear" w:color="auto" w:fill="FFFFFF"/>
    </w:rPr>
  </w:style>
  <w:style w:type="paragraph" w:customStyle="1" w:styleId="20">
    <w:name w:val="Основной текст (2)"/>
    <w:basedOn w:val="a"/>
    <w:link w:val="2"/>
    <w:rsid w:val="005D7D34"/>
    <w:pPr>
      <w:widowControl w:val="0"/>
      <w:shd w:val="clear" w:color="auto" w:fill="FFFFFF"/>
      <w:spacing w:before="300" w:line="302" w:lineRule="exact"/>
      <w:jc w:val="both"/>
    </w:pPr>
    <w:rPr>
      <w:rFonts w:asciiTheme="minorHAnsi" w:eastAsia="MS Mincho"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09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ctionary.goo.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blio.jp/" TargetMode="External"/><Relationship Id="rId5" Type="http://schemas.openxmlformats.org/officeDocument/2006/relationships/hyperlink" Target="http://www.bonjinsha.com/dokkai_train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1018</Words>
  <Characters>5806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ТосиБоси</cp:lastModifiedBy>
  <cp:revision>46</cp:revision>
  <cp:lastPrinted>2017-10-21T06:19:00Z</cp:lastPrinted>
  <dcterms:created xsi:type="dcterms:W3CDTF">2017-10-20T12:02:00Z</dcterms:created>
  <dcterms:modified xsi:type="dcterms:W3CDTF">2018-12-06T10:32:00Z</dcterms:modified>
</cp:coreProperties>
</file>